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E8AAB" w14:textId="77777777" w:rsidR="00975F94" w:rsidRPr="00372E38" w:rsidRDefault="00975F94" w:rsidP="00975F94">
      <w:pPr>
        <w:tabs>
          <w:tab w:val="left" w:leader="dot" w:pos="0"/>
        </w:tabs>
        <w:spacing w:after="160" w:line="259" w:lineRule="auto"/>
        <w:jc w:val="center"/>
        <w:rPr>
          <w:rFonts w:ascii="Arial" w:hAnsi="Arial" w:cs="Arial"/>
          <w:b/>
          <w:szCs w:val="24"/>
        </w:rPr>
      </w:pPr>
      <w:r w:rsidRPr="00372E38">
        <w:rPr>
          <w:rFonts w:ascii="Arial" w:hAnsi="Arial" w:cs="Arial"/>
          <w:b/>
          <w:szCs w:val="24"/>
        </w:rPr>
        <w:t>No. 59.4</w:t>
      </w:r>
    </w:p>
    <w:p w14:paraId="0C1A8842" w14:textId="77777777" w:rsidR="00975F94" w:rsidRPr="00372E38" w:rsidRDefault="00975F94" w:rsidP="00975F94">
      <w:pPr>
        <w:spacing w:after="240"/>
        <w:jc w:val="center"/>
        <w:rPr>
          <w:rFonts w:ascii="Arial" w:hAnsi="Arial" w:cs="Arial"/>
          <w:b/>
          <w:szCs w:val="24"/>
        </w:rPr>
      </w:pPr>
      <w:r w:rsidRPr="00372E38">
        <w:rPr>
          <w:rFonts w:ascii="Arial" w:hAnsi="Arial" w:cs="Arial"/>
          <w:b/>
          <w:szCs w:val="24"/>
        </w:rPr>
        <w:t>DOMESTIC VIOLENCE ACT 2018</w:t>
      </w:r>
    </w:p>
    <w:p w14:paraId="70EA000D" w14:textId="77777777" w:rsidR="00975F94" w:rsidRPr="00372E38" w:rsidRDefault="00975F94" w:rsidP="00975F94">
      <w:pPr>
        <w:spacing w:after="240"/>
        <w:jc w:val="center"/>
        <w:rPr>
          <w:rFonts w:ascii="Arial" w:hAnsi="Arial" w:cs="Arial"/>
          <w:b/>
          <w:szCs w:val="24"/>
        </w:rPr>
      </w:pPr>
      <w:r w:rsidRPr="00372E38">
        <w:rPr>
          <w:rFonts w:ascii="Arial" w:hAnsi="Arial" w:cs="Arial"/>
          <w:b/>
          <w:szCs w:val="24"/>
        </w:rPr>
        <w:t>section 7</w:t>
      </w:r>
    </w:p>
    <w:p w14:paraId="5C10D5C7" w14:textId="77777777" w:rsidR="00975F94" w:rsidRPr="00372E38" w:rsidRDefault="00975F94" w:rsidP="00975F94">
      <w:pPr>
        <w:spacing w:after="240"/>
        <w:jc w:val="center"/>
        <w:rPr>
          <w:rFonts w:ascii="Arial" w:hAnsi="Arial" w:cs="Arial"/>
          <w:b/>
          <w:szCs w:val="24"/>
        </w:rPr>
      </w:pPr>
      <w:r w:rsidRPr="00372E38">
        <w:rPr>
          <w:rFonts w:ascii="Arial" w:hAnsi="Arial" w:cs="Arial"/>
          <w:b/>
          <w:szCs w:val="24"/>
        </w:rPr>
        <w:t>BARRING ORDER</w:t>
      </w:r>
    </w:p>
    <w:p w14:paraId="0CE6123B" w14:textId="77777777" w:rsidR="00975F94" w:rsidRPr="00372E38" w:rsidRDefault="00975F94" w:rsidP="00975F94">
      <w:pPr>
        <w:spacing w:after="240"/>
        <w:rPr>
          <w:rFonts w:ascii="Arial" w:hAnsi="Arial" w:cs="Arial"/>
          <w:sz w:val="20"/>
        </w:rPr>
      </w:pPr>
      <w:r w:rsidRPr="00372E38">
        <w:rPr>
          <w:rFonts w:ascii="Arial" w:hAnsi="Arial" w:cs="Arial"/>
          <w:iCs/>
          <w:sz w:val="20"/>
        </w:rPr>
        <w:t>Schedule C</w:t>
      </w:r>
      <w:r w:rsidRPr="00372E38">
        <w:rPr>
          <w:rFonts w:ascii="Arial" w:hAnsi="Arial" w:cs="Arial"/>
          <w:sz w:val="20"/>
        </w:rPr>
        <w:t xml:space="preserve">, </w:t>
      </w:r>
      <w:r w:rsidRPr="00372E38">
        <w:rPr>
          <w:rFonts w:ascii="Arial" w:hAnsi="Arial" w:cs="Arial"/>
          <w:iCs/>
          <w:sz w:val="20"/>
        </w:rPr>
        <w:t>O.59, r. 5(2)</w:t>
      </w:r>
    </w:p>
    <w:p w14:paraId="71561A3A" w14:textId="77777777" w:rsidR="00975F94" w:rsidRPr="00372E38" w:rsidRDefault="00975F94" w:rsidP="00975F94">
      <w:pPr>
        <w:spacing w:after="240"/>
        <w:rPr>
          <w:rFonts w:ascii="Arial" w:hAnsi="Arial" w:cs="Arial"/>
          <w:b/>
          <w:szCs w:val="24"/>
        </w:rPr>
      </w:pPr>
      <w:r w:rsidRPr="00372E38">
        <w:rPr>
          <w:rFonts w:ascii="Arial" w:hAnsi="Arial" w:cs="Arial"/>
          <w:b/>
          <w:szCs w:val="24"/>
        </w:rPr>
        <w:t>District Court Area of</w:t>
      </w:r>
      <w:r w:rsidRPr="00372E38">
        <w:rPr>
          <w:rFonts w:ascii="Arial" w:hAnsi="Arial" w:cs="Arial"/>
          <w:b/>
          <w:szCs w:val="24"/>
        </w:rPr>
        <w:tab/>
      </w:r>
      <w:r w:rsidRPr="00372E38">
        <w:rPr>
          <w:rFonts w:ascii="Arial" w:hAnsi="Arial" w:cs="Arial"/>
          <w:b/>
          <w:szCs w:val="24"/>
        </w:rPr>
        <w:tab/>
      </w:r>
      <w:r w:rsidRPr="00372E38">
        <w:rPr>
          <w:rFonts w:ascii="Arial" w:hAnsi="Arial" w:cs="Arial"/>
          <w:b/>
          <w:szCs w:val="24"/>
        </w:rPr>
        <w:tab/>
      </w:r>
      <w:r w:rsidRPr="00372E38">
        <w:rPr>
          <w:rFonts w:ascii="Arial" w:hAnsi="Arial" w:cs="Arial"/>
          <w:b/>
          <w:szCs w:val="24"/>
        </w:rPr>
        <w:tab/>
      </w:r>
      <w:r w:rsidRPr="00372E38">
        <w:rPr>
          <w:rFonts w:ascii="Arial" w:hAnsi="Arial" w:cs="Arial"/>
          <w:b/>
          <w:szCs w:val="24"/>
        </w:rPr>
        <w:tab/>
      </w:r>
      <w:r w:rsidRPr="00372E38">
        <w:rPr>
          <w:rFonts w:ascii="Arial" w:hAnsi="Arial" w:cs="Arial"/>
          <w:b/>
          <w:szCs w:val="24"/>
        </w:rPr>
        <w:tab/>
      </w:r>
      <w:r w:rsidRPr="00372E38">
        <w:rPr>
          <w:rFonts w:ascii="Arial" w:hAnsi="Arial" w:cs="Arial"/>
          <w:b/>
          <w:szCs w:val="24"/>
        </w:rPr>
        <w:tab/>
        <w:t>District No.</w:t>
      </w:r>
    </w:p>
    <w:p w14:paraId="0F391723" w14:textId="77777777" w:rsidR="00975F94" w:rsidRPr="00372E38" w:rsidRDefault="00975F94" w:rsidP="00975F94">
      <w:pPr>
        <w:spacing w:after="240"/>
        <w:rPr>
          <w:rFonts w:ascii="Arial" w:hAnsi="Arial" w:cs="Arial"/>
          <w:szCs w:val="24"/>
        </w:rPr>
      </w:pPr>
      <w:r w:rsidRPr="00372E38">
        <w:rPr>
          <w:rFonts w:ascii="Arial" w:hAnsi="Arial" w:cs="Arial"/>
          <w:szCs w:val="24"/>
        </w:rPr>
        <w:t>.................. Applicant</w:t>
      </w:r>
    </w:p>
    <w:p w14:paraId="1C395B21" w14:textId="77777777" w:rsidR="00975F94" w:rsidRPr="00372E38" w:rsidRDefault="00975F94" w:rsidP="00975F94">
      <w:pPr>
        <w:spacing w:after="240"/>
        <w:rPr>
          <w:rFonts w:ascii="Arial" w:hAnsi="Arial" w:cs="Arial"/>
          <w:szCs w:val="24"/>
        </w:rPr>
      </w:pPr>
      <w:r w:rsidRPr="00372E38">
        <w:rPr>
          <w:rFonts w:ascii="Arial" w:hAnsi="Arial" w:cs="Arial"/>
          <w:szCs w:val="24"/>
        </w:rPr>
        <w:t>................... Respondent</w:t>
      </w:r>
    </w:p>
    <w:p w14:paraId="5F69CA6B" w14:textId="77777777" w:rsidR="00975F94" w:rsidRPr="00372E38" w:rsidRDefault="00975F94" w:rsidP="00975F94">
      <w:pPr>
        <w:spacing w:after="240"/>
        <w:jc w:val="both"/>
        <w:rPr>
          <w:rFonts w:ascii="Arial" w:hAnsi="Arial" w:cs="Arial"/>
          <w:szCs w:val="24"/>
        </w:rPr>
      </w:pPr>
      <w:r w:rsidRPr="00372E38">
        <w:rPr>
          <w:rFonts w:ascii="Arial" w:hAnsi="Arial" w:cs="Arial"/>
          <w:szCs w:val="24"/>
        </w:rPr>
        <w:t xml:space="preserve">THE APPLICATION of *the above-named applicant *(of the Child and Family Agency on behalf of the applicant by virtue of section 11 of the </w:t>
      </w:r>
      <w:proofErr w:type="gramStart"/>
      <w:r w:rsidRPr="00372E38">
        <w:rPr>
          <w:rFonts w:ascii="Arial" w:hAnsi="Arial" w:cs="Arial"/>
          <w:szCs w:val="24"/>
        </w:rPr>
        <w:t>above mentioned</w:t>
      </w:r>
      <w:proofErr w:type="gramEnd"/>
      <w:r w:rsidRPr="00372E38">
        <w:rPr>
          <w:rFonts w:ascii="Arial" w:hAnsi="Arial" w:cs="Arial"/>
          <w:szCs w:val="24"/>
        </w:rPr>
        <w:t xml:space="preserve"> Act) for a barring order against the above-named respondent pursuant to the provisions of section 7 of the above Act coming, by summons duly served, before the Court this day,</w:t>
      </w:r>
    </w:p>
    <w:p w14:paraId="78874502" w14:textId="77777777" w:rsidR="00975F94" w:rsidRPr="00372E38" w:rsidRDefault="00975F94" w:rsidP="00975F94">
      <w:pPr>
        <w:spacing w:after="240"/>
        <w:jc w:val="both"/>
        <w:rPr>
          <w:rFonts w:ascii="Arial" w:hAnsi="Arial" w:cs="Arial"/>
          <w:szCs w:val="24"/>
        </w:rPr>
      </w:pPr>
      <w:r w:rsidRPr="00372E38">
        <w:rPr>
          <w:rFonts w:ascii="Arial" w:hAnsi="Arial" w:cs="Arial"/>
          <w:szCs w:val="24"/>
        </w:rPr>
        <w:t>AND THE COURT on the evidence given being satisfied that *the applicant, *[and] *a dependent person(s), namely ……………, reside(s) for the purpose of the section at ............. *(in the Court District aforesaid)</w:t>
      </w:r>
    </w:p>
    <w:p w14:paraId="786F4B45" w14:textId="77777777" w:rsidR="00975F94" w:rsidRPr="00372E38" w:rsidRDefault="00975F94" w:rsidP="00975F94">
      <w:pPr>
        <w:spacing w:after="240"/>
        <w:jc w:val="both"/>
        <w:rPr>
          <w:rFonts w:ascii="Arial" w:hAnsi="Arial" w:cs="Arial"/>
          <w:szCs w:val="24"/>
        </w:rPr>
      </w:pPr>
      <w:r w:rsidRPr="00372E38">
        <w:rPr>
          <w:rFonts w:ascii="Arial" w:hAnsi="Arial" w:cs="Arial"/>
          <w:szCs w:val="24"/>
        </w:rPr>
        <w:t xml:space="preserve">AND BEING OF OPINION that there are reasonable grounds for believing that the *safety *welfare </w:t>
      </w:r>
    </w:p>
    <w:p w14:paraId="60A7857C" w14:textId="77777777" w:rsidR="00975F94" w:rsidRPr="00372E38" w:rsidRDefault="00975F94" w:rsidP="00975F94">
      <w:pPr>
        <w:spacing w:after="240"/>
        <w:jc w:val="both"/>
        <w:rPr>
          <w:rFonts w:ascii="Arial" w:hAnsi="Arial" w:cs="Arial"/>
          <w:szCs w:val="24"/>
        </w:rPr>
      </w:pPr>
      <w:r w:rsidRPr="00372E38">
        <w:rPr>
          <w:rFonts w:ascii="Arial" w:hAnsi="Arial" w:cs="Arial"/>
          <w:szCs w:val="24"/>
        </w:rPr>
        <w:t>of *the applicant *[and] *said dependent person(s)</w:t>
      </w:r>
    </w:p>
    <w:p w14:paraId="15B8C3C9" w14:textId="77777777" w:rsidR="00975F94" w:rsidRPr="00372E38" w:rsidRDefault="00975F94" w:rsidP="00975F94">
      <w:pPr>
        <w:spacing w:after="240"/>
        <w:jc w:val="both"/>
        <w:rPr>
          <w:rFonts w:ascii="Arial" w:hAnsi="Arial" w:cs="Arial"/>
          <w:szCs w:val="24"/>
        </w:rPr>
      </w:pPr>
      <w:r w:rsidRPr="00372E38">
        <w:rPr>
          <w:rFonts w:ascii="Arial" w:hAnsi="Arial" w:cs="Arial"/>
          <w:szCs w:val="24"/>
        </w:rPr>
        <w:t>requires the making of this order,</w:t>
      </w:r>
    </w:p>
    <w:p w14:paraId="6C3BB269" w14:textId="77777777" w:rsidR="00975F94" w:rsidRPr="00372E38" w:rsidRDefault="00975F94" w:rsidP="00975F94">
      <w:pPr>
        <w:spacing w:after="240"/>
        <w:jc w:val="both"/>
        <w:rPr>
          <w:rFonts w:ascii="Arial" w:hAnsi="Arial" w:cs="Arial"/>
          <w:szCs w:val="24"/>
        </w:rPr>
      </w:pPr>
      <w:r w:rsidRPr="00372E38">
        <w:rPr>
          <w:rFonts w:ascii="Arial" w:hAnsi="Arial" w:cs="Arial"/>
          <w:szCs w:val="24"/>
        </w:rPr>
        <w:t>NOW THE COURT HEREBY DIRECTS YOU, the respondent, to leave the place where the *applicant *[and] *said dependent person(s) reside(s) at .............. *(in the Court District aforesaid) on being notified of the making of this order,</w:t>
      </w:r>
    </w:p>
    <w:p w14:paraId="49384F6B" w14:textId="77777777" w:rsidR="00975F94" w:rsidRPr="00372E38" w:rsidRDefault="00975F94" w:rsidP="00975F94">
      <w:pPr>
        <w:spacing w:after="240"/>
        <w:jc w:val="both"/>
        <w:rPr>
          <w:rFonts w:ascii="Arial" w:hAnsi="Arial" w:cs="Arial"/>
          <w:szCs w:val="24"/>
        </w:rPr>
      </w:pPr>
      <w:r w:rsidRPr="00372E38">
        <w:rPr>
          <w:rFonts w:ascii="Arial" w:hAnsi="Arial" w:cs="Arial"/>
          <w:szCs w:val="24"/>
        </w:rPr>
        <w:t>AND PROHIBITS YOU FROM entering that place until the .......... day of ....... 20 ....., without leave of the Court</w:t>
      </w:r>
    </w:p>
    <w:p w14:paraId="104B9DA8" w14:textId="77777777" w:rsidR="00975F94" w:rsidRPr="00372E38" w:rsidRDefault="00975F94" w:rsidP="00975F94">
      <w:pPr>
        <w:spacing w:after="240"/>
        <w:jc w:val="both"/>
        <w:rPr>
          <w:rFonts w:ascii="Arial" w:hAnsi="Arial" w:cs="Arial"/>
          <w:szCs w:val="24"/>
        </w:rPr>
      </w:pPr>
      <w:r w:rsidRPr="00372E38">
        <w:rPr>
          <w:rFonts w:ascii="Arial" w:hAnsi="Arial" w:cs="Arial"/>
          <w:szCs w:val="24"/>
        </w:rPr>
        <w:t>*SAVE AND EXCEPT</w:t>
      </w:r>
    </w:p>
    <w:p w14:paraId="3FEBEB15" w14:textId="77777777" w:rsidR="00975F94" w:rsidRPr="00372E38" w:rsidRDefault="00975F94" w:rsidP="00975F94">
      <w:pPr>
        <w:spacing w:after="240"/>
        <w:jc w:val="both"/>
        <w:rPr>
          <w:rFonts w:ascii="Arial" w:hAnsi="Arial" w:cs="Arial"/>
          <w:szCs w:val="24"/>
        </w:rPr>
      </w:pPr>
      <w:r w:rsidRPr="00372E38">
        <w:rPr>
          <w:rFonts w:ascii="Arial" w:hAnsi="Arial" w:cs="Arial"/>
          <w:szCs w:val="24"/>
        </w:rPr>
        <w:t>*AND FURTHER PROHIBITS YOU from</w:t>
      </w:r>
    </w:p>
    <w:p w14:paraId="58A64F2E" w14:textId="77777777" w:rsidR="00975F94" w:rsidRPr="00372E38" w:rsidRDefault="00975F94" w:rsidP="00975F94">
      <w:pPr>
        <w:spacing w:after="240"/>
        <w:jc w:val="both"/>
        <w:rPr>
          <w:rFonts w:ascii="Arial" w:hAnsi="Arial" w:cs="Arial"/>
          <w:szCs w:val="24"/>
        </w:rPr>
      </w:pPr>
      <w:r w:rsidRPr="00372E38">
        <w:rPr>
          <w:rFonts w:ascii="Arial" w:hAnsi="Arial" w:cs="Arial"/>
          <w:szCs w:val="24"/>
        </w:rPr>
        <w:t>using or threatening to use violence against *the applicant *[and] *</w:t>
      </w:r>
      <w:proofErr w:type="spellStart"/>
      <w:r w:rsidRPr="00372E38">
        <w:rPr>
          <w:rFonts w:ascii="Arial" w:hAnsi="Arial" w:cs="Arial"/>
          <w:szCs w:val="24"/>
        </w:rPr>
        <w:t>the</w:t>
      </w:r>
      <w:proofErr w:type="spellEnd"/>
      <w:r w:rsidRPr="00372E38">
        <w:rPr>
          <w:rFonts w:ascii="Arial" w:hAnsi="Arial" w:cs="Arial"/>
          <w:szCs w:val="24"/>
        </w:rPr>
        <w:t xml:space="preserve"> said  dependent person(s</w:t>
      </w:r>
      <w:proofErr w:type="gramStart"/>
      <w:r w:rsidRPr="00372E38">
        <w:rPr>
          <w:rFonts w:ascii="Arial" w:hAnsi="Arial" w:cs="Arial"/>
          <w:szCs w:val="24"/>
        </w:rPr>
        <w:t>);</w:t>
      </w:r>
      <w:proofErr w:type="gramEnd"/>
      <w:r w:rsidRPr="00372E38">
        <w:rPr>
          <w:rFonts w:ascii="Arial" w:hAnsi="Arial" w:cs="Arial"/>
          <w:szCs w:val="24"/>
        </w:rPr>
        <w:t xml:space="preserve"> </w:t>
      </w:r>
    </w:p>
    <w:p w14:paraId="7F388DA5" w14:textId="77777777" w:rsidR="00975F94" w:rsidRPr="00372E38" w:rsidRDefault="00975F94" w:rsidP="00975F94">
      <w:pPr>
        <w:spacing w:after="240"/>
        <w:jc w:val="both"/>
        <w:rPr>
          <w:rFonts w:ascii="Arial" w:hAnsi="Arial" w:cs="Arial"/>
          <w:szCs w:val="24"/>
        </w:rPr>
      </w:pPr>
      <w:r w:rsidRPr="00372E38">
        <w:rPr>
          <w:rFonts w:ascii="Arial" w:hAnsi="Arial" w:cs="Arial"/>
          <w:szCs w:val="24"/>
        </w:rPr>
        <w:t xml:space="preserve">molesting or putting in fear *the applicant *[and] * </w:t>
      </w:r>
      <w:proofErr w:type="spellStart"/>
      <w:r w:rsidRPr="00372E38">
        <w:rPr>
          <w:rFonts w:ascii="Arial" w:hAnsi="Arial" w:cs="Arial"/>
          <w:szCs w:val="24"/>
        </w:rPr>
        <w:t>the</w:t>
      </w:r>
      <w:proofErr w:type="spellEnd"/>
      <w:r w:rsidRPr="00372E38">
        <w:rPr>
          <w:rFonts w:ascii="Arial" w:hAnsi="Arial" w:cs="Arial"/>
          <w:szCs w:val="24"/>
        </w:rPr>
        <w:t xml:space="preserve"> said dependent person(s</w:t>
      </w:r>
      <w:proofErr w:type="gramStart"/>
      <w:r w:rsidRPr="00372E38">
        <w:rPr>
          <w:rFonts w:ascii="Arial" w:hAnsi="Arial" w:cs="Arial"/>
          <w:szCs w:val="24"/>
        </w:rPr>
        <w:t>);</w:t>
      </w:r>
      <w:proofErr w:type="gramEnd"/>
      <w:r w:rsidRPr="00372E38">
        <w:rPr>
          <w:rFonts w:ascii="Arial" w:hAnsi="Arial" w:cs="Arial"/>
          <w:szCs w:val="24"/>
        </w:rPr>
        <w:t xml:space="preserve"> </w:t>
      </w:r>
    </w:p>
    <w:p w14:paraId="379EEF66" w14:textId="77777777" w:rsidR="00975F94" w:rsidRPr="00372E38" w:rsidRDefault="00975F94" w:rsidP="00975F94">
      <w:pPr>
        <w:spacing w:after="240"/>
        <w:jc w:val="both"/>
        <w:rPr>
          <w:rFonts w:ascii="Arial" w:hAnsi="Arial" w:cs="Arial"/>
          <w:szCs w:val="24"/>
        </w:rPr>
      </w:pPr>
      <w:r w:rsidRPr="00372E38">
        <w:rPr>
          <w:rFonts w:ascii="Arial" w:hAnsi="Arial" w:cs="Arial"/>
          <w:szCs w:val="24"/>
        </w:rPr>
        <w:t>attending at or in the vicinity of, or watching or besetting a place where, *the applicant *[and] *</w:t>
      </w:r>
      <w:proofErr w:type="spellStart"/>
      <w:r w:rsidRPr="00372E38">
        <w:rPr>
          <w:rFonts w:ascii="Arial" w:hAnsi="Arial" w:cs="Arial"/>
          <w:szCs w:val="24"/>
        </w:rPr>
        <w:t>the</w:t>
      </w:r>
      <w:proofErr w:type="spellEnd"/>
      <w:r w:rsidRPr="00372E38">
        <w:rPr>
          <w:rFonts w:ascii="Arial" w:hAnsi="Arial" w:cs="Arial"/>
          <w:szCs w:val="24"/>
        </w:rPr>
        <w:t xml:space="preserve"> said dependent person(s) resides during the period </w:t>
      </w:r>
      <w:proofErr w:type="gramStart"/>
      <w:r w:rsidRPr="00372E38">
        <w:rPr>
          <w:rFonts w:ascii="Arial" w:hAnsi="Arial" w:cs="Arial"/>
          <w:szCs w:val="24"/>
        </w:rPr>
        <w:t>aforesaid;</w:t>
      </w:r>
      <w:proofErr w:type="gramEnd"/>
      <w:r w:rsidRPr="00372E38">
        <w:rPr>
          <w:rFonts w:ascii="Arial" w:hAnsi="Arial" w:cs="Arial"/>
          <w:szCs w:val="24"/>
        </w:rPr>
        <w:t xml:space="preserve"> </w:t>
      </w:r>
    </w:p>
    <w:p w14:paraId="6752EAA7" w14:textId="77777777" w:rsidR="00975F94" w:rsidRPr="00372E38" w:rsidRDefault="00975F94" w:rsidP="00975F94">
      <w:pPr>
        <w:spacing w:after="240"/>
        <w:jc w:val="both"/>
        <w:rPr>
          <w:rFonts w:ascii="Arial" w:hAnsi="Arial" w:cs="Arial"/>
          <w:szCs w:val="24"/>
        </w:rPr>
      </w:pPr>
      <w:r w:rsidRPr="00372E38">
        <w:rPr>
          <w:rFonts w:ascii="Arial" w:hAnsi="Arial" w:cs="Arial"/>
          <w:szCs w:val="24"/>
        </w:rPr>
        <w:t>following or communicating (including by electronic means) with *the applicant *[and] *</w:t>
      </w:r>
      <w:proofErr w:type="spellStart"/>
      <w:r w:rsidRPr="00372E38">
        <w:rPr>
          <w:rFonts w:ascii="Arial" w:hAnsi="Arial" w:cs="Arial"/>
          <w:szCs w:val="24"/>
        </w:rPr>
        <w:t>the</w:t>
      </w:r>
      <w:proofErr w:type="spellEnd"/>
      <w:r w:rsidRPr="00372E38">
        <w:rPr>
          <w:rFonts w:ascii="Arial" w:hAnsi="Arial" w:cs="Arial"/>
          <w:szCs w:val="24"/>
        </w:rPr>
        <w:t xml:space="preserve"> said dependent person(s) *save for text or email to the applicant concerning access only  *and save for necessary communications for accredited mediation.</w:t>
      </w:r>
    </w:p>
    <w:p w14:paraId="7300F742" w14:textId="77777777" w:rsidR="00975F94" w:rsidRPr="00372E38" w:rsidRDefault="00975F94" w:rsidP="00975F94">
      <w:pPr>
        <w:spacing w:after="240"/>
        <w:jc w:val="both"/>
        <w:rPr>
          <w:rFonts w:ascii="Arial" w:hAnsi="Arial" w:cs="Arial"/>
          <w:szCs w:val="24"/>
        </w:rPr>
      </w:pPr>
      <w:r w:rsidRPr="00372E38">
        <w:rPr>
          <w:rFonts w:ascii="Arial" w:hAnsi="Arial" w:cs="Arial"/>
          <w:szCs w:val="24"/>
        </w:rPr>
        <w:t xml:space="preserve">*AND THE COURT in accordance with section 29 of the above Act RECOMMENDS to the respondent that *he *she engage with a programme or service to address an </w:t>
      </w:r>
      <w:r w:rsidRPr="00372E38">
        <w:rPr>
          <w:rFonts w:ascii="Arial" w:hAnsi="Arial" w:cs="Arial"/>
          <w:szCs w:val="24"/>
        </w:rPr>
        <w:lastRenderedPageBreak/>
        <w:t>issue relating to the behaviour which contributed to the application for the order being made, namely *a programme for perpetrators of domestic violence *an addiction service *a counselling or psychotherapy service *a financial planning service *[or specify any other recommendation]</w:t>
      </w:r>
    </w:p>
    <w:p w14:paraId="071AA314" w14:textId="77777777" w:rsidR="00975F94" w:rsidRPr="00372E38" w:rsidRDefault="00975F94" w:rsidP="00975F94">
      <w:pPr>
        <w:spacing w:after="240"/>
        <w:jc w:val="both"/>
        <w:rPr>
          <w:rFonts w:ascii="Arial" w:hAnsi="Arial" w:cs="Arial"/>
          <w:szCs w:val="24"/>
        </w:rPr>
      </w:pPr>
      <w:r w:rsidRPr="00372E38">
        <w:rPr>
          <w:rFonts w:ascii="Arial" w:hAnsi="Arial" w:cs="Arial"/>
          <w:szCs w:val="24"/>
        </w:rPr>
        <w:t xml:space="preserve">*AND THE COURT being satisfied  that the respondent was not present in Court when this order was made, and *that there are reasonable grounds for believing that the respondent may evade service of the order *that there is other good and sufficient reason to so direct DIRECTS under section 18(4) of the above Act that this order be served personally on the respondent by a member of </w:t>
      </w:r>
      <w:proofErr w:type="gramStart"/>
      <w:r w:rsidRPr="00372E38">
        <w:rPr>
          <w:rFonts w:ascii="Arial" w:hAnsi="Arial" w:cs="Arial"/>
          <w:szCs w:val="24"/>
        </w:rPr>
        <w:t>An</w:t>
      </w:r>
      <w:proofErr w:type="gramEnd"/>
      <w:r w:rsidRPr="00372E38">
        <w:rPr>
          <w:rFonts w:ascii="Arial" w:hAnsi="Arial" w:cs="Arial"/>
          <w:szCs w:val="24"/>
        </w:rPr>
        <w:t xml:space="preserve"> Garda Síochána </w:t>
      </w:r>
      <w:r w:rsidRPr="00372E38">
        <w:rPr>
          <w:rFonts w:ascii="Arial" w:hAnsi="Arial" w:cs="Arial"/>
          <w:b/>
          <w:bCs/>
          <w:szCs w:val="24"/>
        </w:rPr>
        <w:t>FORTHWITH.</w:t>
      </w:r>
      <w:r w:rsidRPr="00372E38">
        <w:rPr>
          <w:rFonts w:ascii="Arial" w:hAnsi="Arial" w:cs="Arial"/>
          <w:szCs w:val="24"/>
        </w:rPr>
        <w:t xml:space="preserve"> </w:t>
      </w:r>
    </w:p>
    <w:p w14:paraId="23EEF2BC" w14:textId="77777777" w:rsidR="00975F94" w:rsidRPr="00372E38" w:rsidRDefault="00975F94" w:rsidP="00975F94">
      <w:pPr>
        <w:spacing w:after="240"/>
        <w:jc w:val="both"/>
        <w:rPr>
          <w:rFonts w:ascii="Arial" w:hAnsi="Arial" w:cs="Arial"/>
          <w:szCs w:val="24"/>
        </w:rPr>
      </w:pPr>
      <w:r w:rsidRPr="00372E38">
        <w:rPr>
          <w:rFonts w:ascii="Arial" w:hAnsi="Arial" w:cs="Arial"/>
          <w:szCs w:val="24"/>
        </w:rPr>
        <w:t>The applicant may if necessary apply before the expiration of this order for a further barring order to take effect from the date on which this order expires.</w:t>
      </w:r>
    </w:p>
    <w:p w14:paraId="20E2E02E" w14:textId="77777777" w:rsidR="00975F94" w:rsidRPr="00372E38" w:rsidRDefault="00975F94" w:rsidP="00975F94">
      <w:pPr>
        <w:spacing w:after="240"/>
        <w:rPr>
          <w:rFonts w:ascii="Arial" w:hAnsi="Arial" w:cs="Arial"/>
          <w:szCs w:val="24"/>
        </w:rPr>
      </w:pPr>
      <w:r w:rsidRPr="00372E38">
        <w:rPr>
          <w:rFonts w:ascii="Arial" w:hAnsi="Arial" w:cs="Arial"/>
          <w:szCs w:val="24"/>
        </w:rPr>
        <w:t>Dated this .... day of ..... 20......</w:t>
      </w:r>
    </w:p>
    <w:p w14:paraId="3ABEFBEF" w14:textId="77777777" w:rsidR="00975F94" w:rsidRPr="00372E38" w:rsidRDefault="00975F94" w:rsidP="00975F94">
      <w:pPr>
        <w:spacing w:after="240"/>
        <w:rPr>
          <w:rFonts w:ascii="Arial" w:hAnsi="Arial" w:cs="Arial"/>
          <w:szCs w:val="24"/>
        </w:rPr>
      </w:pPr>
      <w:r w:rsidRPr="00372E38">
        <w:rPr>
          <w:rFonts w:ascii="Arial" w:hAnsi="Arial" w:cs="Arial"/>
          <w:szCs w:val="24"/>
        </w:rPr>
        <w:t>Signed ......................</w:t>
      </w:r>
    </w:p>
    <w:p w14:paraId="4BD3D4A5" w14:textId="77777777" w:rsidR="00975F94" w:rsidRPr="00372E38" w:rsidRDefault="00975F94" w:rsidP="00975F94">
      <w:pPr>
        <w:spacing w:after="240"/>
        <w:rPr>
          <w:rFonts w:ascii="Arial" w:hAnsi="Arial" w:cs="Arial"/>
          <w:szCs w:val="24"/>
        </w:rPr>
      </w:pPr>
      <w:r w:rsidRPr="00372E38">
        <w:rPr>
          <w:rFonts w:ascii="Arial" w:hAnsi="Arial" w:cs="Arial"/>
          <w:szCs w:val="24"/>
        </w:rPr>
        <w:t>Judge of the District Court/District Court Clerk assigned to the said District Court area</w:t>
      </w:r>
    </w:p>
    <w:p w14:paraId="18918919" w14:textId="77777777" w:rsidR="00975F94" w:rsidRPr="00372E38" w:rsidRDefault="00975F94" w:rsidP="00975F94">
      <w:pPr>
        <w:spacing w:after="240"/>
        <w:rPr>
          <w:rFonts w:ascii="Arial" w:hAnsi="Arial" w:cs="Arial"/>
          <w:szCs w:val="24"/>
        </w:rPr>
      </w:pPr>
      <w:r w:rsidRPr="00372E38">
        <w:rPr>
          <w:rFonts w:ascii="Arial" w:hAnsi="Arial" w:cs="Arial"/>
          <w:szCs w:val="24"/>
        </w:rPr>
        <w:t>To .........................</w:t>
      </w:r>
    </w:p>
    <w:p w14:paraId="22453EAE" w14:textId="77777777" w:rsidR="00975F94" w:rsidRPr="00372E38" w:rsidRDefault="00975F94" w:rsidP="00975F94">
      <w:pPr>
        <w:spacing w:after="240"/>
        <w:rPr>
          <w:rFonts w:ascii="Arial" w:hAnsi="Arial" w:cs="Arial"/>
          <w:szCs w:val="24"/>
        </w:rPr>
      </w:pPr>
      <w:r w:rsidRPr="00372E38">
        <w:rPr>
          <w:rFonts w:ascii="Arial" w:hAnsi="Arial" w:cs="Arial"/>
          <w:szCs w:val="24"/>
        </w:rPr>
        <w:t>of .......................</w:t>
      </w:r>
    </w:p>
    <w:p w14:paraId="55824E56" w14:textId="77777777" w:rsidR="00975F94" w:rsidRPr="00372E38" w:rsidRDefault="00975F94" w:rsidP="00975F94">
      <w:pPr>
        <w:spacing w:after="240"/>
        <w:rPr>
          <w:rFonts w:ascii="Arial" w:hAnsi="Arial" w:cs="Arial"/>
          <w:szCs w:val="24"/>
        </w:rPr>
      </w:pPr>
      <w:r w:rsidRPr="00372E38">
        <w:rPr>
          <w:rFonts w:ascii="Arial" w:hAnsi="Arial" w:cs="Arial"/>
          <w:szCs w:val="24"/>
        </w:rPr>
        <w:t>Respondent</w:t>
      </w:r>
    </w:p>
    <w:p w14:paraId="03040AC5" w14:textId="77777777" w:rsidR="00975F94" w:rsidRPr="00372E38" w:rsidRDefault="00975F94" w:rsidP="00975F94">
      <w:pPr>
        <w:spacing w:after="240"/>
        <w:jc w:val="center"/>
        <w:rPr>
          <w:rFonts w:ascii="Arial" w:hAnsi="Arial" w:cs="Arial"/>
          <w:b/>
          <w:bCs/>
          <w:szCs w:val="24"/>
        </w:rPr>
      </w:pPr>
      <w:r w:rsidRPr="00372E38">
        <w:rPr>
          <w:rFonts w:ascii="Arial" w:hAnsi="Arial" w:cs="Arial"/>
          <w:b/>
          <w:bCs/>
          <w:szCs w:val="24"/>
        </w:rPr>
        <w:t>WARNING</w:t>
      </w:r>
    </w:p>
    <w:p w14:paraId="4D1DCCA8" w14:textId="77777777" w:rsidR="00975F94" w:rsidRPr="00372E38" w:rsidRDefault="00975F94" w:rsidP="00975F94">
      <w:pPr>
        <w:spacing w:after="240"/>
        <w:jc w:val="both"/>
        <w:rPr>
          <w:rFonts w:ascii="Arial" w:hAnsi="Arial" w:cs="Arial"/>
          <w:szCs w:val="24"/>
        </w:rPr>
      </w:pPr>
      <w:r w:rsidRPr="00372E38">
        <w:rPr>
          <w:rFonts w:ascii="Arial" w:hAnsi="Arial" w:cs="Arial"/>
          <w:szCs w:val="24"/>
        </w:rPr>
        <w:t>A respondent who contravenes this order, or who, while this order is in force, refuses to permit the applicant or any dependent person to enter in and remain in the place to which this order relates or does any act for the purpose of preventing the applicant or such dependent person from so doing commits an offence and may be arrested without warrant by a member of the Garda Síochána, and shall be liable on conviction to a Class B fine, being a fine not exceeding €4,000 or to twelve months imprisonment or to both.</w:t>
      </w:r>
    </w:p>
    <w:p w14:paraId="0B411F81" w14:textId="77777777" w:rsidR="00975F94" w:rsidRPr="00372E38" w:rsidRDefault="00975F94" w:rsidP="00975F94">
      <w:pPr>
        <w:spacing w:after="240"/>
        <w:jc w:val="both"/>
        <w:rPr>
          <w:rFonts w:ascii="Arial" w:hAnsi="Arial" w:cs="Arial"/>
          <w:szCs w:val="24"/>
        </w:rPr>
      </w:pPr>
      <w:r w:rsidRPr="00372E38">
        <w:rPr>
          <w:rFonts w:ascii="Arial" w:hAnsi="Arial" w:cs="Arial"/>
          <w:szCs w:val="24"/>
        </w:rPr>
        <w:t>A copy of this order is being sent to the Garda Síochána station at ..............</w:t>
      </w:r>
    </w:p>
    <w:p w14:paraId="5C625381" w14:textId="77777777" w:rsidR="00975F94" w:rsidRPr="00372E38" w:rsidRDefault="00975F94" w:rsidP="00975F94">
      <w:pPr>
        <w:spacing w:after="240"/>
        <w:jc w:val="both"/>
        <w:rPr>
          <w:rFonts w:ascii="Arial" w:hAnsi="Arial" w:cs="Arial"/>
          <w:szCs w:val="24"/>
        </w:rPr>
      </w:pPr>
      <w:r w:rsidRPr="00372E38">
        <w:rPr>
          <w:rFonts w:ascii="Arial" w:hAnsi="Arial" w:cs="Arial"/>
          <w:szCs w:val="24"/>
        </w:rPr>
        <w:t>*IT IS AN OFFENCE under section 9 of the Family Home Protection Act 1976, as applied by section 13 of the Domestic Violence Act 2018, for a spouse to DISPOSE OF OR REMOVE ANY OF THE HOUSEHOLD CHATTELS while this order is in force unless the other spouse consents or the Court on application permits it. A spouse who contravenes that provision shall be liable on conviction to a Class D fine, being a fine not exceeding €1,000 or to imprisonment for a term not exceeding six months, or to both.</w:t>
      </w:r>
    </w:p>
    <w:p w14:paraId="432A6C2E" w14:textId="77777777" w:rsidR="00975F94" w:rsidRPr="00372E38" w:rsidRDefault="00975F94" w:rsidP="00975F94">
      <w:pPr>
        <w:spacing w:after="240"/>
        <w:jc w:val="both"/>
        <w:rPr>
          <w:rFonts w:ascii="Arial" w:hAnsi="Arial" w:cs="Arial"/>
          <w:szCs w:val="24"/>
        </w:rPr>
      </w:pPr>
      <w:r w:rsidRPr="00372E38">
        <w:rPr>
          <w:rFonts w:ascii="Arial" w:hAnsi="Arial" w:cs="Arial"/>
          <w:szCs w:val="24"/>
        </w:rPr>
        <w:t>*IT IS AN OFFENCE under section 34 of the Civil Partnership and Certain Rights and Obligations of Cohabitants Act 2010, as applied by section 14 of the Domestic Violence Act 2018, for a civil partner to DISPOSE OF OR REMOVE ANY OF THE HOUSEHOLD CHATTELS in the shared home while this order is in force unless the other civil partner consents or the Court permits it. A civil partner who contravenes that provision shall be liable on conviction to a Class D fine, being a fine not exceeding €1,000 or to imprisonment for a term not exceeding six months, or to both.</w:t>
      </w:r>
    </w:p>
    <w:p w14:paraId="2303212C" w14:textId="7CF00439" w:rsidR="00492DF5" w:rsidRPr="00372E38" w:rsidRDefault="00975F94" w:rsidP="00975F94">
      <w:pPr>
        <w:spacing w:after="240"/>
        <w:jc w:val="both"/>
        <w:rPr>
          <w:rFonts w:ascii="Arial" w:hAnsi="Arial" w:cs="Arial"/>
          <w:sz w:val="20"/>
        </w:rPr>
      </w:pPr>
      <w:r w:rsidRPr="00372E38">
        <w:rPr>
          <w:rFonts w:ascii="Arial" w:hAnsi="Arial" w:cs="Arial"/>
          <w:i/>
          <w:iCs/>
          <w:sz w:val="20"/>
        </w:rPr>
        <w:t>*Delete where inapplicable</w:t>
      </w:r>
    </w:p>
    <w:sectPr w:rsidR="00492DF5" w:rsidRPr="00372E38" w:rsidSect="00372E38">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AF03A" w14:textId="77777777" w:rsidR="00367CB5" w:rsidRDefault="00367CB5" w:rsidP="00367CB5">
      <w:r>
        <w:separator/>
      </w:r>
    </w:p>
  </w:endnote>
  <w:endnote w:type="continuationSeparator" w:id="0">
    <w:p w14:paraId="565CA6DA" w14:textId="77777777" w:rsidR="00367CB5" w:rsidRDefault="00367CB5" w:rsidP="0036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CC9FE" w14:textId="77777777" w:rsidR="00367CB5" w:rsidRDefault="00367CB5" w:rsidP="00367CB5">
      <w:r>
        <w:separator/>
      </w:r>
    </w:p>
  </w:footnote>
  <w:footnote w:type="continuationSeparator" w:id="0">
    <w:p w14:paraId="0DA3310F" w14:textId="77777777" w:rsidR="00367CB5" w:rsidRDefault="00367CB5" w:rsidP="00367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C170A"/>
    <w:multiLevelType w:val="hybridMultilevel"/>
    <w:tmpl w:val="634CB35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43380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39"/>
    <w:rsid w:val="00003D64"/>
    <w:rsid w:val="001B3D39"/>
    <w:rsid w:val="002542CE"/>
    <w:rsid w:val="00367CB5"/>
    <w:rsid w:val="00372E38"/>
    <w:rsid w:val="003E24CE"/>
    <w:rsid w:val="00492DF5"/>
    <w:rsid w:val="005852F5"/>
    <w:rsid w:val="007C19A1"/>
    <w:rsid w:val="008861B8"/>
    <w:rsid w:val="00914DED"/>
    <w:rsid w:val="00975F94"/>
    <w:rsid w:val="00BD2F6B"/>
    <w:rsid w:val="00C134C3"/>
    <w:rsid w:val="00CB7059"/>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1B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4CE"/>
    <w:pPr>
      <w:spacing w:after="0" w:line="240" w:lineRule="auto"/>
    </w:pPr>
    <w:rPr>
      <w:rFonts w:ascii="Univers" w:eastAsia="Times New Roman" w:hAnsi="Univers" w:cs="Times New Roman"/>
      <w:kern w:val="0"/>
      <w:sz w:val="24"/>
      <w:szCs w:val="20"/>
      <w14:ligatures w14:val="none"/>
    </w:rPr>
  </w:style>
  <w:style w:type="paragraph" w:styleId="Heading1">
    <w:name w:val="heading 1"/>
    <w:basedOn w:val="Normal"/>
    <w:next w:val="Normal"/>
    <w:link w:val="Heading1Char"/>
    <w:uiPriority w:val="9"/>
    <w:qFormat/>
    <w:rsid w:val="001B3D3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B3D3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B3D3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B3D3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B3D3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B3D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D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D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D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D3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B3D3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B3D3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B3D3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B3D3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B3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D39"/>
    <w:rPr>
      <w:rFonts w:eastAsiaTheme="majorEastAsia" w:cstheme="majorBidi"/>
      <w:color w:val="272727" w:themeColor="text1" w:themeTint="D8"/>
    </w:rPr>
  </w:style>
  <w:style w:type="paragraph" w:styleId="Title">
    <w:name w:val="Title"/>
    <w:basedOn w:val="Normal"/>
    <w:next w:val="Normal"/>
    <w:link w:val="TitleChar"/>
    <w:uiPriority w:val="10"/>
    <w:qFormat/>
    <w:rsid w:val="001B3D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D39"/>
    <w:pPr>
      <w:spacing w:before="160"/>
      <w:jc w:val="center"/>
    </w:pPr>
    <w:rPr>
      <w:i/>
      <w:iCs/>
      <w:color w:val="404040" w:themeColor="text1" w:themeTint="BF"/>
    </w:rPr>
  </w:style>
  <w:style w:type="character" w:customStyle="1" w:styleId="QuoteChar">
    <w:name w:val="Quote Char"/>
    <w:basedOn w:val="DefaultParagraphFont"/>
    <w:link w:val="Quote"/>
    <w:uiPriority w:val="29"/>
    <w:rsid w:val="001B3D39"/>
    <w:rPr>
      <w:i/>
      <w:iCs/>
      <w:color w:val="404040" w:themeColor="text1" w:themeTint="BF"/>
    </w:rPr>
  </w:style>
  <w:style w:type="paragraph" w:styleId="ListParagraph">
    <w:name w:val="List Paragraph"/>
    <w:basedOn w:val="Normal"/>
    <w:uiPriority w:val="34"/>
    <w:qFormat/>
    <w:rsid w:val="001B3D39"/>
    <w:pPr>
      <w:ind w:left="720"/>
      <w:contextualSpacing/>
    </w:pPr>
  </w:style>
  <w:style w:type="character" w:styleId="IntenseEmphasis">
    <w:name w:val="Intense Emphasis"/>
    <w:basedOn w:val="DefaultParagraphFont"/>
    <w:uiPriority w:val="21"/>
    <w:qFormat/>
    <w:rsid w:val="001B3D39"/>
    <w:rPr>
      <w:i/>
      <w:iCs/>
      <w:color w:val="005383" w:themeColor="accent1" w:themeShade="BF"/>
    </w:rPr>
  </w:style>
  <w:style w:type="paragraph" w:styleId="IntenseQuote">
    <w:name w:val="Intense Quote"/>
    <w:basedOn w:val="Normal"/>
    <w:next w:val="Normal"/>
    <w:link w:val="IntenseQuoteChar"/>
    <w:uiPriority w:val="30"/>
    <w:qFormat/>
    <w:rsid w:val="001B3D3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B3D39"/>
    <w:rPr>
      <w:i/>
      <w:iCs/>
      <w:color w:val="005383" w:themeColor="accent1" w:themeShade="BF"/>
    </w:rPr>
  </w:style>
  <w:style w:type="character" w:styleId="IntenseReference">
    <w:name w:val="Intense Reference"/>
    <w:basedOn w:val="DefaultParagraphFont"/>
    <w:uiPriority w:val="32"/>
    <w:qFormat/>
    <w:rsid w:val="001B3D39"/>
    <w:rPr>
      <w:b/>
      <w:bCs/>
      <w:smallCaps/>
      <w:color w:val="005383" w:themeColor="accent1" w:themeShade="BF"/>
      <w:spacing w:val="5"/>
    </w:rPr>
  </w:style>
  <w:style w:type="paragraph" w:styleId="BodyText">
    <w:name w:val="Body Text"/>
    <w:basedOn w:val="Normal"/>
    <w:link w:val="BodyTextChar"/>
    <w:rsid w:val="007C19A1"/>
    <w:pPr>
      <w:spacing w:line="360" w:lineRule="auto"/>
    </w:pPr>
    <w:rPr>
      <w:rFonts w:ascii="Times New Roman" w:hAnsi="Times New Roman"/>
      <w:sz w:val="22"/>
    </w:rPr>
  </w:style>
  <w:style w:type="character" w:customStyle="1" w:styleId="BodyTextChar">
    <w:name w:val="Body Text Char"/>
    <w:basedOn w:val="DefaultParagraphFont"/>
    <w:link w:val="BodyText"/>
    <w:rsid w:val="007C19A1"/>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367CB5"/>
    <w:pPr>
      <w:tabs>
        <w:tab w:val="center" w:pos="4513"/>
        <w:tab w:val="right" w:pos="9026"/>
      </w:tabs>
    </w:pPr>
  </w:style>
  <w:style w:type="character" w:customStyle="1" w:styleId="HeaderChar">
    <w:name w:val="Header Char"/>
    <w:basedOn w:val="DefaultParagraphFont"/>
    <w:link w:val="Header"/>
    <w:uiPriority w:val="99"/>
    <w:rsid w:val="00367CB5"/>
    <w:rPr>
      <w:rFonts w:ascii="Univers" w:eastAsia="Times New Roman" w:hAnsi="Univers" w:cs="Times New Roman"/>
      <w:kern w:val="0"/>
      <w:sz w:val="24"/>
      <w:szCs w:val="20"/>
      <w14:ligatures w14:val="none"/>
    </w:rPr>
  </w:style>
  <w:style w:type="paragraph" w:styleId="Footer">
    <w:name w:val="footer"/>
    <w:basedOn w:val="Normal"/>
    <w:link w:val="FooterChar"/>
    <w:uiPriority w:val="99"/>
    <w:unhideWhenUsed/>
    <w:rsid w:val="00367CB5"/>
    <w:pPr>
      <w:tabs>
        <w:tab w:val="center" w:pos="4513"/>
        <w:tab w:val="right" w:pos="9026"/>
      </w:tabs>
    </w:pPr>
  </w:style>
  <w:style w:type="character" w:customStyle="1" w:styleId="FooterChar">
    <w:name w:val="Footer Char"/>
    <w:basedOn w:val="DefaultParagraphFont"/>
    <w:link w:val="Footer"/>
    <w:uiPriority w:val="99"/>
    <w:rsid w:val="00367CB5"/>
    <w:rPr>
      <w:rFonts w:ascii="Univers" w:eastAsia="Times New Roman" w:hAnsi="Univers"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4115</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2025-05-26T09:00:00Z</dcterms:created>
  <dcterms:modified xsi:type="dcterms:W3CDTF">2025-05-26T09:10:00Z</dcterms:modified>
</cp:coreProperties>
</file>