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54D30" w:rsidRPr="00C54D30" w:rsidTr="00C54D30">
        <w:trPr>
          <w:trHeight w:val="10500"/>
          <w:tblCellSpacing w:w="0" w:type="dxa"/>
        </w:trPr>
        <w:tc>
          <w:tcPr>
            <w:tcW w:w="0" w:type="auto"/>
            <w:hideMark/>
          </w:tcPr>
          <w:p w:rsidR="00C71028" w:rsidRDefault="00C71028" w:rsidP="00C5736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54D30" w:rsidRPr="00C54D30" w:rsidTr="00C54D30">
              <w:trPr>
                <w:tblCellSpacing w:w="15" w:type="dxa"/>
              </w:trPr>
              <w:tc>
                <w:tcPr>
                  <w:tcW w:w="0" w:type="auto"/>
                  <w:hideMark/>
                </w:tcPr>
                <w:p w:rsidR="00C71028" w:rsidRDefault="00C71028" w:rsidP="00C54D30">
                  <w:pPr>
                    <w:spacing w:before="100" w:beforeAutospacing="1" w:after="100" w:afterAutospacing="1" w:line="240" w:lineRule="auto"/>
                    <w:rPr>
                      <w:rFonts w:ascii="Verdana" w:eastAsia="Times New Roman" w:hAnsi="Verdana" w:cs="Arial"/>
                      <w:color w:val="000000"/>
                      <w:sz w:val="20"/>
                      <w:szCs w:val="20"/>
                      <w:lang w:eastAsia="en-IE"/>
                    </w:rPr>
                  </w:pPr>
                </w:p>
                <w:p w:rsidR="00C54D30" w:rsidRPr="00C54D30" w:rsidRDefault="00C54D30" w:rsidP="00C57360">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bookmarkEnd w:id="0"/>
                  <w:r w:rsidRPr="00C54D30">
                    <w:rPr>
                      <w:rFonts w:ascii="Verdana" w:eastAsia="Times New Roman" w:hAnsi="Verdana" w:cs="Arial"/>
                      <w:color w:val="000000"/>
                      <w:sz w:val="20"/>
                      <w:szCs w:val="20"/>
                      <w:lang w:eastAsia="en-IE"/>
                    </w:rPr>
                    <w:t>S.I. No. 566 of 2018</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i/>
                      <w:iCs/>
                      <w:color w:val="000000"/>
                      <w:sz w:val="15"/>
                      <w:szCs w:val="15"/>
                      <w:lang w:eastAsia="en-IE"/>
                    </w:rPr>
                    <w:t>SCHEDULE C</w:t>
                  </w:r>
                  <w:r w:rsidRPr="00C54D30">
                    <w:rPr>
                      <w:rFonts w:ascii="Verdana" w:eastAsia="Times New Roman" w:hAnsi="Verdana" w:cs="Arial"/>
                      <w:i/>
                      <w:iCs/>
                      <w:color w:val="000000"/>
                      <w:sz w:val="15"/>
                      <w:szCs w:val="15"/>
                      <w:lang w:eastAsia="en-IE"/>
                    </w:rPr>
                    <w:br/>
                    <w:t>O.68, r.1(2)</w:t>
                  </w:r>
                </w:p>
                <w:p w:rsidR="00C54D30" w:rsidRPr="00C54D30" w:rsidRDefault="00C54D30" w:rsidP="00C54D30">
                  <w:pPr>
                    <w:spacing w:after="0" w:line="240" w:lineRule="auto"/>
                    <w:jc w:val="center"/>
                    <w:rPr>
                      <w:rFonts w:ascii="Arial" w:eastAsia="Times New Roman" w:hAnsi="Arial" w:cs="Arial"/>
                      <w:color w:val="000000"/>
                      <w:sz w:val="24"/>
                      <w:szCs w:val="24"/>
                      <w:lang w:eastAsia="en-IE"/>
                    </w:rPr>
                  </w:pPr>
                  <w:r w:rsidRPr="00C54D30">
                    <w:rPr>
                      <w:rFonts w:ascii="Arial" w:eastAsia="Times New Roman" w:hAnsi="Arial" w:cs="Arial"/>
                      <w:color w:val="000000"/>
                      <w:sz w:val="24"/>
                      <w:szCs w:val="24"/>
                      <w:lang w:eastAsia="en-IE"/>
                    </w:rPr>
                    <w:br/>
                  </w:r>
                  <w:r w:rsidRPr="00C54D30">
                    <w:rPr>
                      <w:rFonts w:ascii="Verdana" w:eastAsia="Times New Roman" w:hAnsi="Verdana" w:cs="Arial"/>
                      <w:color w:val="000000"/>
                      <w:sz w:val="20"/>
                      <w:szCs w:val="20"/>
                      <w:lang w:eastAsia="en-IE"/>
                    </w:rPr>
                    <w:t>No. 68.5A</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jc w:val="center"/>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INTOXICATING LIQUOR (BREWERIES AND DISTILLERIES) ACT 2018, Section 1</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jc w:val="center"/>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Notice of Application for a Certificate for a Producer’s Retail Off-Licence</w:t>
                  </w:r>
                </w:p>
                <w:p w:rsidR="00C54D30" w:rsidRPr="00C54D30" w:rsidRDefault="00C54D30" w:rsidP="00C54D30">
                  <w:pPr>
                    <w:spacing w:after="0" w:line="240" w:lineRule="auto"/>
                    <w:rPr>
                      <w:rFonts w:ascii="Arial" w:eastAsia="Times New Roman" w:hAnsi="Arial" w:cs="Arial"/>
                      <w:color w:val="000000"/>
                      <w:sz w:val="24"/>
                      <w:szCs w:val="24"/>
                      <w:lang w:eastAsia="en-IE"/>
                    </w:rPr>
                  </w:pPr>
                  <w:r w:rsidRPr="00C54D30">
                    <w:rPr>
                      <w:rFonts w:ascii="Arial" w:eastAsia="Times New Roman" w:hAnsi="Arial" w:cs="Arial"/>
                      <w:color w:val="000000"/>
                      <w:sz w:val="24"/>
                      <w:szCs w:val="24"/>
                      <w:lang w:eastAsia="en-IE"/>
                    </w:rPr>
                    <w:br/>
                  </w:r>
                  <w:r w:rsidRPr="00C54D30">
                    <w:rPr>
                      <w:rFonts w:ascii="Verdana" w:eastAsia="Times New Roman" w:hAnsi="Verdana" w:cs="Arial"/>
                      <w:color w:val="000000"/>
                      <w:sz w:val="20"/>
                      <w:szCs w:val="20"/>
                      <w:lang w:eastAsia="en-IE"/>
                    </w:rPr>
                    <w:t>District Court Area of</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District No.</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 Applicant</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 xml:space="preserve">TAKE NOTICE that ....... of ......, being the holder of a relevant licence (within the meaning of section 1(11) of the Intoxicating Liquor (Breweries and Distilleries) Act 2018), namely a ....... licence, issued on the ... day of ...... 20... and remaining in force until the ... day of ...... 20..., and having in place in respect of the premises particularised below an appropriate mechanism in place to permit the sale of intoxicating liquor to persons who have completed a guided tour (within the meaning of section 1(11) of the said Act of 2018) of the said premises, namely ........., intends to apply to the Court at ....... on the </w:t>
                  </w:r>
                  <w:proofErr w:type="gramStart"/>
                  <w:r w:rsidRPr="00C54D30">
                    <w:rPr>
                      <w:rFonts w:ascii="Verdana" w:eastAsia="Times New Roman" w:hAnsi="Verdana" w:cs="Arial"/>
                      <w:color w:val="000000"/>
                      <w:sz w:val="20"/>
                      <w:szCs w:val="20"/>
                      <w:lang w:eastAsia="en-IE"/>
                    </w:rPr>
                    <w:t>.....</w:t>
                  </w:r>
                  <w:proofErr w:type="gramEnd"/>
                  <w:r w:rsidRPr="00C54D30">
                    <w:rPr>
                      <w:rFonts w:ascii="Verdana" w:eastAsia="Times New Roman" w:hAnsi="Verdana" w:cs="Arial"/>
                      <w:color w:val="000000"/>
                      <w:sz w:val="20"/>
                      <w:szCs w:val="20"/>
                      <w:lang w:eastAsia="en-IE"/>
                    </w:rPr>
                    <w:t xml:space="preserve"> day of ...... 20.... at.......*a.m./*p.m. for a certificate, in respect of the premises situate at ................... in court area and district aforesaid, to hold a producer’s retail licence authorising the sale of intoxicating liquor for consumption off the said premises only.</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 xml:space="preserve">Dated this </w:t>
                  </w:r>
                  <w:proofErr w:type="gramStart"/>
                  <w:r w:rsidRPr="00C54D30">
                    <w:rPr>
                      <w:rFonts w:ascii="Verdana" w:eastAsia="Times New Roman" w:hAnsi="Verdana" w:cs="Arial"/>
                      <w:color w:val="000000"/>
                      <w:sz w:val="20"/>
                      <w:szCs w:val="20"/>
                      <w:lang w:eastAsia="en-IE"/>
                    </w:rPr>
                    <w:t>.....</w:t>
                  </w:r>
                  <w:proofErr w:type="gramEnd"/>
                  <w:r w:rsidRPr="00C54D30">
                    <w:rPr>
                      <w:rFonts w:ascii="Verdana" w:eastAsia="Times New Roman" w:hAnsi="Verdana" w:cs="Arial"/>
                      <w:color w:val="000000"/>
                      <w:sz w:val="20"/>
                      <w:szCs w:val="20"/>
                      <w:lang w:eastAsia="en-IE"/>
                    </w:rPr>
                    <w:t xml:space="preserve"> day of 20....</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Signed ...........</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Applicant or Solicitor for Applicant</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To the Superintendent of the Garda Síochána,</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At .............</w:t>
                  </w:r>
                  <w:r w:rsidRPr="00C54D30">
                    <w:rPr>
                      <w:rFonts w:ascii="Arial" w:eastAsia="Times New Roman" w:hAnsi="Arial" w:cs="Arial"/>
                      <w:color w:val="000000"/>
                      <w:sz w:val="24"/>
                      <w:szCs w:val="24"/>
                      <w:lang w:eastAsia="en-IE"/>
                    </w:rPr>
                    <w:t xml:space="preserve"> </w:t>
                  </w:r>
                </w:p>
                <w:p w:rsidR="00C54D30" w:rsidRPr="00C54D30" w:rsidRDefault="00C54D30" w:rsidP="00C54D30">
                  <w:pPr>
                    <w:spacing w:before="100" w:beforeAutospacing="1" w:after="100" w:afterAutospacing="1" w:line="240" w:lineRule="auto"/>
                    <w:rPr>
                      <w:rFonts w:ascii="Arial" w:eastAsia="Times New Roman" w:hAnsi="Arial" w:cs="Arial"/>
                      <w:color w:val="000000"/>
                      <w:sz w:val="24"/>
                      <w:szCs w:val="24"/>
                      <w:lang w:eastAsia="en-IE"/>
                    </w:rPr>
                  </w:pPr>
                  <w:r w:rsidRPr="00C54D30">
                    <w:rPr>
                      <w:rFonts w:ascii="Verdana" w:eastAsia="Times New Roman" w:hAnsi="Verdana" w:cs="Arial"/>
                      <w:color w:val="000000"/>
                      <w:sz w:val="20"/>
                      <w:szCs w:val="20"/>
                      <w:lang w:eastAsia="en-IE"/>
                    </w:rPr>
                    <w:t>To the District Court Clerk at ..............</w:t>
                  </w:r>
                </w:p>
              </w:tc>
            </w:tr>
          </w:tbl>
          <w:p w:rsidR="00C54D30" w:rsidRPr="00C54D30" w:rsidRDefault="00C54D30" w:rsidP="00C54D30">
            <w:pPr>
              <w:spacing w:after="0" w:line="240" w:lineRule="auto"/>
              <w:rPr>
                <w:rFonts w:ascii="Arial" w:eastAsia="Times New Roman" w:hAnsi="Arial" w:cs="Arial"/>
                <w:color w:val="000000"/>
                <w:sz w:val="24"/>
                <w:szCs w:val="24"/>
                <w:lang w:eastAsia="en-IE"/>
              </w:rPr>
            </w:pPr>
          </w:p>
        </w:tc>
      </w:tr>
    </w:tbl>
    <w:p w:rsidR="00B27592" w:rsidRDefault="00B27592"/>
    <w:sectPr w:rsidR="00B27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30"/>
    <w:rsid w:val="00B27592"/>
    <w:rsid w:val="00C54D30"/>
    <w:rsid w:val="00C57360"/>
    <w:rsid w:val="00C710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D51DD-1F60-4455-80B1-C2C15EF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D3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2302">
      <w:bodyDiv w:val="1"/>
      <w:marLeft w:val="0"/>
      <w:marRight w:val="0"/>
      <w:marTop w:val="0"/>
      <w:marBottom w:val="0"/>
      <w:divBdr>
        <w:top w:val="none" w:sz="0" w:space="0" w:color="auto"/>
        <w:left w:val="none" w:sz="0" w:space="0" w:color="auto"/>
        <w:bottom w:val="none" w:sz="0" w:space="0" w:color="auto"/>
        <w:right w:val="none" w:sz="0" w:space="0" w:color="auto"/>
      </w:divBdr>
      <w:divsChild>
        <w:div w:id="1127893459">
          <w:marLeft w:val="0"/>
          <w:marRight w:val="0"/>
          <w:marTop w:val="0"/>
          <w:marBottom w:val="0"/>
          <w:divBdr>
            <w:top w:val="none" w:sz="0" w:space="0" w:color="auto"/>
            <w:left w:val="none" w:sz="0" w:space="0" w:color="auto"/>
            <w:bottom w:val="none" w:sz="0" w:space="0" w:color="auto"/>
            <w:right w:val="none" w:sz="0" w:space="0" w:color="auto"/>
          </w:divBdr>
        </w:div>
      </w:divsChild>
    </w:div>
    <w:div w:id="14579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2019-10-23T14:55:00Z</dcterms:created>
  <dcterms:modified xsi:type="dcterms:W3CDTF">2019-11-13T17:55:00Z</dcterms:modified>
</cp:coreProperties>
</file>