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4690B" w14:textId="77777777" w:rsidR="003D5F65" w:rsidRPr="008C158C" w:rsidRDefault="003D5F65" w:rsidP="003D5F65">
      <w:pPr>
        <w:jc w:val="center"/>
        <w:rPr>
          <w:rFonts w:ascii="Times New Roman" w:hAnsi="Times New Roman"/>
        </w:rPr>
      </w:pPr>
      <w:r w:rsidRPr="008C158C">
        <w:rPr>
          <w:rFonts w:ascii="Times New Roman" w:hAnsi="Times New Roman"/>
        </w:rPr>
        <w:t>No. 66.6</w:t>
      </w:r>
    </w:p>
    <w:p w14:paraId="45DE97CC" w14:textId="77777777" w:rsidR="003D5F65" w:rsidRPr="008C158C" w:rsidRDefault="003D5F65" w:rsidP="003D5F65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SCHEDULE C</w:t>
      </w:r>
    </w:p>
    <w:p w14:paraId="07724DEC" w14:textId="77777777" w:rsidR="003D5F65" w:rsidRPr="008C158C" w:rsidRDefault="003D5F65" w:rsidP="003D5F65">
      <w:pPr>
        <w:jc w:val="both"/>
        <w:rPr>
          <w:rFonts w:ascii="Times New Roman" w:hAnsi="Times New Roman"/>
          <w:sz w:val="18"/>
          <w:szCs w:val="18"/>
        </w:rPr>
      </w:pPr>
      <w:r w:rsidRPr="008C158C">
        <w:rPr>
          <w:rFonts w:ascii="Times New Roman" w:hAnsi="Times New Roman"/>
          <w:sz w:val="18"/>
          <w:szCs w:val="18"/>
        </w:rPr>
        <w:t>O.66,r.4 (</w:t>
      </w:r>
      <w:r>
        <w:rPr>
          <w:rFonts w:ascii="Times New Roman" w:hAnsi="Times New Roman"/>
          <w:sz w:val="18"/>
          <w:szCs w:val="18"/>
        </w:rPr>
        <w:t>6</w:t>
      </w:r>
      <w:r w:rsidRPr="008C158C">
        <w:rPr>
          <w:rFonts w:ascii="Times New Roman" w:hAnsi="Times New Roman"/>
          <w:sz w:val="18"/>
          <w:szCs w:val="18"/>
        </w:rPr>
        <w:t>)</w:t>
      </w:r>
    </w:p>
    <w:p w14:paraId="4723FDEC" w14:textId="77777777" w:rsidR="003D5F65" w:rsidRPr="008C158C" w:rsidRDefault="003D5F65" w:rsidP="003D5F65">
      <w:pPr>
        <w:jc w:val="both"/>
        <w:rPr>
          <w:rFonts w:ascii="Times New Roman" w:hAnsi="Times New Roman"/>
        </w:rPr>
      </w:pPr>
    </w:p>
    <w:p w14:paraId="4AD12080" w14:textId="77777777" w:rsidR="003D5F65" w:rsidRDefault="003D5F65" w:rsidP="003D5F65">
      <w:pPr>
        <w:jc w:val="center"/>
        <w:rPr>
          <w:rFonts w:ascii="Times New Roman" w:hAnsi="Times New Roman"/>
        </w:rPr>
      </w:pPr>
      <w:r w:rsidRPr="008C158C">
        <w:rPr>
          <w:rFonts w:ascii="Times New Roman" w:hAnsi="Times New Roman"/>
        </w:rPr>
        <w:t>Gaming and Lotteries Act 1956</w:t>
      </w:r>
    </w:p>
    <w:p w14:paraId="53D89934" w14:textId="77777777" w:rsidR="003D5F65" w:rsidRPr="008C158C" w:rsidRDefault="003D5F65" w:rsidP="003D5F65">
      <w:pPr>
        <w:jc w:val="center"/>
        <w:rPr>
          <w:rFonts w:ascii="Times New Roman" w:hAnsi="Times New Roman"/>
        </w:rPr>
      </w:pPr>
    </w:p>
    <w:p w14:paraId="377A3D67" w14:textId="77777777" w:rsidR="003D5F65" w:rsidRPr="008C158C" w:rsidRDefault="003D5F65" w:rsidP="003D5F65">
      <w:pPr>
        <w:jc w:val="center"/>
        <w:rPr>
          <w:rFonts w:ascii="Times New Roman" w:hAnsi="Times New Roman"/>
        </w:rPr>
      </w:pPr>
      <w:r w:rsidRPr="008C158C">
        <w:rPr>
          <w:rFonts w:ascii="Times New Roman" w:hAnsi="Times New Roman"/>
        </w:rPr>
        <w:t>* section 9A(18) (as inserted by section 4 of the Gaming and Lotteries (Amendment) Act 2019)</w:t>
      </w:r>
    </w:p>
    <w:p w14:paraId="67926644" w14:textId="77777777" w:rsidR="003D5F65" w:rsidRDefault="003D5F65" w:rsidP="003D5F65">
      <w:pPr>
        <w:jc w:val="center"/>
        <w:rPr>
          <w:rFonts w:ascii="Times New Roman" w:hAnsi="Times New Roman"/>
        </w:rPr>
      </w:pPr>
      <w:r w:rsidRPr="008C158C">
        <w:rPr>
          <w:rFonts w:ascii="Times New Roman" w:hAnsi="Times New Roman"/>
        </w:rPr>
        <w:t>*section 27B(17) (as inserted by section 11 of the Gaming and Lotteries (Amendment) Act 2019)</w:t>
      </w:r>
    </w:p>
    <w:p w14:paraId="766A3456" w14:textId="77777777" w:rsidR="003D5F65" w:rsidRPr="008C158C" w:rsidRDefault="003D5F65" w:rsidP="003D5F65">
      <w:pPr>
        <w:jc w:val="center"/>
        <w:rPr>
          <w:rFonts w:ascii="Times New Roman" w:hAnsi="Times New Roman"/>
        </w:rPr>
      </w:pPr>
    </w:p>
    <w:p w14:paraId="6366CE30" w14:textId="77777777" w:rsidR="003D5F65" w:rsidRPr="008C158C" w:rsidRDefault="003D5F65" w:rsidP="003D5F65">
      <w:pPr>
        <w:jc w:val="center"/>
        <w:rPr>
          <w:rFonts w:ascii="Times New Roman" w:hAnsi="Times New Roman"/>
        </w:rPr>
      </w:pPr>
      <w:r w:rsidRPr="008C158C">
        <w:rPr>
          <w:rFonts w:ascii="Times New Roman" w:hAnsi="Times New Roman"/>
        </w:rPr>
        <w:t xml:space="preserve">Order on appeal from refusal of superintendent to grant permit </w:t>
      </w:r>
    </w:p>
    <w:p w14:paraId="7A00E685" w14:textId="77777777" w:rsidR="003D5F65" w:rsidRPr="008C158C" w:rsidRDefault="003D5F65" w:rsidP="003D5F65">
      <w:pPr>
        <w:jc w:val="both"/>
        <w:rPr>
          <w:rFonts w:ascii="Times New Roman" w:hAnsi="Times New Roman"/>
        </w:rPr>
      </w:pPr>
    </w:p>
    <w:p w14:paraId="0F98696A" w14:textId="77777777" w:rsidR="003D5F65" w:rsidRPr="008C158C" w:rsidRDefault="003D5F65" w:rsidP="003D5F65">
      <w:pPr>
        <w:jc w:val="both"/>
        <w:rPr>
          <w:rFonts w:ascii="Times New Roman" w:hAnsi="Times New Roman"/>
        </w:rPr>
      </w:pPr>
      <w:r w:rsidRPr="008C158C">
        <w:rPr>
          <w:rFonts w:ascii="Times New Roman" w:hAnsi="Times New Roman"/>
        </w:rPr>
        <w:t xml:space="preserve">District Court Area of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C158C">
        <w:rPr>
          <w:rFonts w:ascii="Times New Roman" w:hAnsi="Times New Roman"/>
        </w:rPr>
        <w:t xml:space="preserve">District No. </w:t>
      </w:r>
    </w:p>
    <w:p w14:paraId="6510CCF7" w14:textId="77777777" w:rsidR="003D5F65" w:rsidRPr="008C158C" w:rsidRDefault="003D5F65" w:rsidP="003D5F65">
      <w:pPr>
        <w:jc w:val="both"/>
        <w:rPr>
          <w:rFonts w:ascii="Times New Roman" w:hAnsi="Times New Roman"/>
        </w:rPr>
      </w:pPr>
    </w:p>
    <w:p w14:paraId="5094082E" w14:textId="77777777" w:rsidR="003D5F65" w:rsidRPr="008C158C" w:rsidRDefault="003D5F65" w:rsidP="003D5F65">
      <w:pPr>
        <w:jc w:val="both"/>
        <w:rPr>
          <w:rFonts w:ascii="Times New Roman" w:hAnsi="Times New Roman"/>
        </w:rPr>
      </w:pPr>
      <w:r w:rsidRPr="008C158C">
        <w:rPr>
          <w:rFonts w:ascii="Times New Roman" w:hAnsi="Times New Roman"/>
        </w:rPr>
        <w:t>....</w:t>
      </w:r>
      <w:r>
        <w:rPr>
          <w:rFonts w:ascii="Times New Roman" w:hAnsi="Times New Roman"/>
        </w:rPr>
        <w:t>........................................................</w:t>
      </w:r>
      <w:r w:rsidRPr="008C158C">
        <w:rPr>
          <w:rFonts w:ascii="Times New Roman" w:hAnsi="Times New Roman"/>
        </w:rPr>
        <w:t xml:space="preserve">..... Appellant  </w:t>
      </w:r>
    </w:p>
    <w:p w14:paraId="5A0AAE7E" w14:textId="77777777" w:rsidR="003D5F65" w:rsidRPr="008C158C" w:rsidRDefault="003D5F65" w:rsidP="003D5F65">
      <w:pPr>
        <w:jc w:val="both"/>
        <w:rPr>
          <w:rFonts w:ascii="Times New Roman" w:hAnsi="Times New Roman"/>
        </w:rPr>
      </w:pPr>
    </w:p>
    <w:p w14:paraId="66D4F32F" w14:textId="77777777" w:rsidR="003D5F65" w:rsidRPr="008C158C" w:rsidRDefault="003D5F65" w:rsidP="003D5F65">
      <w:pPr>
        <w:jc w:val="both"/>
        <w:rPr>
          <w:rFonts w:ascii="Times New Roman" w:hAnsi="Times New Roman"/>
        </w:rPr>
      </w:pPr>
      <w:r w:rsidRPr="008C158C">
        <w:rPr>
          <w:rFonts w:ascii="Times New Roman" w:hAnsi="Times New Roman"/>
        </w:rPr>
        <w:t xml:space="preserve">UPON the hearing of an APPEAL on the ... day of ..... </w:t>
      </w:r>
      <w:r>
        <w:rPr>
          <w:rFonts w:ascii="Times New Roman" w:hAnsi="Times New Roman"/>
        </w:rPr>
        <w:t>20</w:t>
      </w:r>
      <w:r w:rsidRPr="008C158C">
        <w:rPr>
          <w:rFonts w:ascii="Times New Roman" w:hAnsi="Times New Roman"/>
        </w:rPr>
        <w:t xml:space="preserve">... </w:t>
      </w:r>
    </w:p>
    <w:p w14:paraId="128242FF" w14:textId="77777777" w:rsidR="003D5F65" w:rsidRPr="008C158C" w:rsidRDefault="003D5F65" w:rsidP="003D5F65">
      <w:pPr>
        <w:jc w:val="both"/>
        <w:rPr>
          <w:rFonts w:ascii="Times New Roman" w:hAnsi="Times New Roman"/>
        </w:rPr>
      </w:pPr>
    </w:p>
    <w:p w14:paraId="2A50D9D9" w14:textId="77777777" w:rsidR="003D5F65" w:rsidRDefault="003D5F65" w:rsidP="003D5F65">
      <w:pPr>
        <w:jc w:val="both"/>
        <w:rPr>
          <w:rFonts w:ascii="Times New Roman" w:hAnsi="Times New Roman"/>
        </w:rPr>
      </w:pPr>
      <w:r w:rsidRPr="008C158C">
        <w:rPr>
          <w:rFonts w:ascii="Times New Roman" w:hAnsi="Times New Roman"/>
        </w:rPr>
        <w:t>brought by the Appellant .......... of .......... against the refusal of the Superintendent of the Garda Síochána at ......... to issue</w:t>
      </w:r>
      <w:r>
        <w:rPr>
          <w:rFonts w:ascii="Times New Roman" w:hAnsi="Times New Roman"/>
        </w:rPr>
        <w:t>:</w:t>
      </w:r>
    </w:p>
    <w:p w14:paraId="7AC22FEC" w14:textId="77777777" w:rsidR="003D5F65" w:rsidRDefault="003D5F65" w:rsidP="003D5F65">
      <w:pPr>
        <w:jc w:val="both"/>
        <w:rPr>
          <w:rFonts w:ascii="Times New Roman" w:hAnsi="Times New Roman"/>
        </w:rPr>
      </w:pPr>
    </w:p>
    <w:p w14:paraId="06B565A0" w14:textId="77777777" w:rsidR="003D5F65" w:rsidRPr="008C158C" w:rsidRDefault="003D5F65" w:rsidP="003D5F65">
      <w:pPr>
        <w:jc w:val="both"/>
        <w:rPr>
          <w:rFonts w:ascii="Times New Roman" w:hAnsi="Times New Roman"/>
        </w:rPr>
      </w:pPr>
      <w:r w:rsidRPr="008C158C">
        <w:rPr>
          <w:rFonts w:ascii="Times New Roman" w:hAnsi="Times New Roman"/>
        </w:rPr>
        <w:t xml:space="preserve">* a gaming permit in accordance with section 9A of the </w:t>
      </w:r>
      <w:r>
        <w:rPr>
          <w:rFonts w:ascii="Times New Roman" w:hAnsi="Times New Roman"/>
        </w:rPr>
        <w:t xml:space="preserve">above </w:t>
      </w:r>
      <w:r w:rsidRPr="008C158C">
        <w:rPr>
          <w:rFonts w:ascii="Times New Roman" w:hAnsi="Times New Roman"/>
        </w:rPr>
        <w:t xml:space="preserve">Act </w:t>
      </w:r>
    </w:p>
    <w:p w14:paraId="78086C62" w14:textId="77777777" w:rsidR="003D5F65" w:rsidRDefault="003D5F65" w:rsidP="003D5F65">
      <w:pPr>
        <w:jc w:val="both"/>
        <w:rPr>
          <w:rFonts w:ascii="Times New Roman" w:hAnsi="Times New Roman"/>
        </w:rPr>
      </w:pPr>
    </w:p>
    <w:p w14:paraId="7632F3D1" w14:textId="77777777" w:rsidR="003D5F65" w:rsidRPr="008C158C" w:rsidRDefault="003D5F65" w:rsidP="003D5F65">
      <w:pPr>
        <w:jc w:val="both"/>
        <w:rPr>
          <w:rFonts w:ascii="Times New Roman" w:hAnsi="Times New Roman"/>
        </w:rPr>
      </w:pPr>
      <w:r w:rsidRPr="008C158C">
        <w:rPr>
          <w:rFonts w:ascii="Times New Roman" w:hAnsi="Times New Roman"/>
        </w:rPr>
        <w:t>*a lottery permit in accordance with section 27B of the above Act</w:t>
      </w:r>
    </w:p>
    <w:p w14:paraId="1BC0A1D3" w14:textId="77777777" w:rsidR="003D5F65" w:rsidRPr="008C158C" w:rsidRDefault="003D5F65" w:rsidP="003D5F65">
      <w:pPr>
        <w:jc w:val="both"/>
        <w:rPr>
          <w:rFonts w:ascii="Times New Roman" w:hAnsi="Times New Roman"/>
        </w:rPr>
      </w:pPr>
      <w:r w:rsidRPr="008C158C">
        <w:rPr>
          <w:rFonts w:ascii="Times New Roman" w:hAnsi="Times New Roman"/>
        </w:rPr>
        <w:t xml:space="preserve">THE COURT on the ... day of ..... </w:t>
      </w:r>
      <w:r>
        <w:rPr>
          <w:rFonts w:ascii="Times New Roman" w:hAnsi="Times New Roman"/>
        </w:rPr>
        <w:t>20</w:t>
      </w:r>
      <w:r w:rsidRPr="008C158C">
        <w:rPr>
          <w:rFonts w:ascii="Times New Roman" w:hAnsi="Times New Roman"/>
        </w:rPr>
        <w:t>... ORDERED that the said appeal be *Refused / *Allowed</w:t>
      </w:r>
      <w:r>
        <w:rPr>
          <w:rFonts w:ascii="Times New Roman" w:hAnsi="Times New Roman"/>
        </w:rPr>
        <w:t>.</w:t>
      </w:r>
      <w:r w:rsidRPr="008C158C">
        <w:rPr>
          <w:rFonts w:ascii="Times New Roman" w:hAnsi="Times New Roman"/>
        </w:rPr>
        <w:t xml:space="preserve"> </w:t>
      </w:r>
    </w:p>
    <w:p w14:paraId="480CC9BC" w14:textId="77777777" w:rsidR="003D5F65" w:rsidRPr="008C158C" w:rsidRDefault="003D5F65" w:rsidP="003D5F65">
      <w:pPr>
        <w:jc w:val="both"/>
        <w:rPr>
          <w:rFonts w:ascii="Times New Roman" w:hAnsi="Times New Roman"/>
        </w:rPr>
      </w:pPr>
    </w:p>
    <w:p w14:paraId="2DA3FFF9" w14:textId="77777777" w:rsidR="003D5F65" w:rsidRPr="008C158C" w:rsidRDefault="003D5F65" w:rsidP="003D5F65">
      <w:pPr>
        <w:jc w:val="both"/>
        <w:rPr>
          <w:rFonts w:ascii="Times New Roman" w:hAnsi="Times New Roman"/>
        </w:rPr>
      </w:pPr>
      <w:r w:rsidRPr="008C158C">
        <w:rPr>
          <w:rFonts w:ascii="Times New Roman" w:hAnsi="Times New Roman"/>
        </w:rPr>
        <w:t xml:space="preserve">Dated this ... day of ..... </w:t>
      </w:r>
      <w:r>
        <w:rPr>
          <w:rFonts w:ascii="Times New Roman" w:hAnsi="Times New Roman"/>
        </w:rPr>
        <w:t>20</w:t>
      </w:r>
      <w:r w:rsidRPr="008C158C">
        <w:rPr>
          <w:rFonts w:ascii="Times New Roman" w:hAnsi="Times New Roman"/>
        </w:rPr>
        <w:t xml:space="preserve">...  </w:t>
      </w:r>
    </w:p>
    <w:p w14:paraId="079FC2A9" w14:textId="77777777" w:rsidR="003D5F65" w:rsidRPr="008C158C" w:rsidRDefault="003D5F65" w:rsidP="003D5F65">
      <w:pPr>
        <w:jc w:val="both"/>
        <w:rPr>
          <w:rFonts w:ascii="Times New Roman" w:hAnsi="Times New Roman"/>
        </w:rPr>
      </w:pPr>
    </w:p>
    <w:p w14:paraId="16FB80A6" w14:textId="77777777" w:rsidR="003D5F65" w:rsidRPr="008C158C" w:rsidRDefault="003D5F65" w:rsidP="003D5F65">
      <w:pPr>
        <w:jc w:val="both"/>
        <w:rPr>
          <w:rFonts w:ascii="Times New Roman" w:hAnsi="Times New Roman"/>
        </w:rPr>
      </w:pPr>
      <w:r w:rsidRPr="008C158C">
        <w:rPr>
          <w:rFonts w:ascii="Times New Roman" w:hAnsi="Times New Roman"/>
        </w:rPr>
        <w:t>Signed ........</w:t>
      </w:r>
      <w:r>
        <w:rPr>
          <w:rFonts w:ascii="Times New Roman" w:hAnsi="Times New Roman"/>
        </w:rPr>
        <w:t>.........................</w:t>
      </w:r>
      <w:r w:rsidRPr="008C158C">
        <w:rPr>
          <w:rFonts w:ascii="Times New Roman" w:hAnsi="Times New Roman"/>
        </w:rPr>
        <w:t xml:space="preserve">  </w:t>
      </w:r>
    </w:p>
    <w:p w14:paraId="49831D12" w14:textId="77777777" w:rsidR="003D5F65" w:rsidRPr="008C158C" w:rsidRDefault="003D5F65" w:rsidP="003D5F65">
      <w:pPr>
        <w:jc w:val="both"/>
        <w:rPr>
          <w:rFonts w:ascii="Times New Roman" w:hAnsi="Times New Roman"/>
        </w:rPr>
      </w:pPr>
      <w:r w:rsidRPr="008C158C">
        <w:rPr>
          <w:rFonts w:ascii="Times New Roman" w:hAnsi="Times New Roman"/>
        </w:rPr>
        <w:t xml:space="preserve">Judge of the District Court  </w:t>
      </w:r>
    </w:p>
    <w:p w14:paraId="45FF214B" w14:textId="77777777" w:rsidR="003D5F65" w:rsidRPr="008C158C" w:rsidRDefault="003D5F65" w:rsidP="003D5F65">
      <w:pPr>
        <w:jc w:val="both"/>
        <w:rPr>
          <w:rFonts w:ascii="Times New Roman" w:hAnsi="Times New Roman"/>
        </w:rPr>
      </w:pPr>
    </w:p>
    <w:p w14:paraId="67AD0758" w14:textId="77777777" w:rsidR="003D5F65" w:rsidRPr="008C158C" w:rsidRDefault="003D5F65" w:rsidP="003D5F65">
      <w:pPr>
        <w:jc w:val="both"/>
        <w:rPr>
          <w:rFonts w:ascii="Times New Roman" w:hAnsi="Times New Roman"/>
          <w:sz w:val="20"/>
        </w:rPr>
      </w:pPr>
      <w:r w:rsidRPr="008C158C">
        <w:rPr>
          <w:rFonts w:ascii="Times New Roman" w:hAnsi="Times New Roman"/>
          <w:sz w:val="20"/>
        </w:rPr>
        <w:t>* Delete whichever inapplicable</w:t>
      </w:r>
    </w:p>
    <w:p w14:paraId="73FFB7A6" w14:textId="77777777" w:rsidR="003D5F65" w:rsidRPr="00975368" w:rsidRDefault="003D5F65" w:rsidP="003D5F65">
      <w:pPr>
        <w:jc w:val="both"/>
        <w:rPr>
          <w:rFonts w:ascii="Times New Roman" w:hAnsi="Times New Roman"/>
        </w:rPr>
      </w:pPr>
    </w:p>
    <w:p w14:paraId="34353EBC" w14:textId="77777777" w:rsidR="003D5F65" w:rsidRPr="00975368" w:rsidRDefault="003D5F65" w:rsidP="003D5F65">
      <w:pPr>
        <w:jc w:val="both"/>
        <w:rPr>
          <w:rFonts w:ascii="Times New Roman" w:hAnsi="Times New Roman"/>
        </w:rPr>
      </w:pPr>
    </w:p>
    <w:p w14:paraId="621D5D34" w14:textId="6739C416" w:rsidR="00A85A62" w:rsidRPr="003D5F65" w:rsidRDefault="003D5F65" w:rsidP="003D5F65">
      <w:bookmarkStart w:id="0" w:name="_GoBack"/>
      <w:bookmarkEnd w:id="0"/>
    </w:p>
    <w:sectPr w:rsidR="00A85A62" w:rsidRPr="003D5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79"/>
    <w:rsid w:val="00070930"/>
    <w:rsid w:val="00181EA5"/>
    <w:rsid w:val="00320B4B"/>
    <w:rsid w:val="003D5F65"/>
    <w:rsid w:val="0059791E"/>
    <w:rsid w:val="007C36F9"/>
    <w:rsid w:val="008D2079"/>
    <w:rsid w:val="00C85F55"/>
    <w:rsid w:val="00DB328E"/>
    <w:rsid w:val="00E0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24BFD"/>
  <w15:chartTrackingRefBased/>
  <w15:docId w15:val="{4B656D1F-BB89-40EA-BC3A-872001C5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930"/>
    <w:pPr>
      <w:spacing w:after="0" w:line="240" w:lineRule="auto"/>
    </w:pPr>
    <w:rPr>
      <w:rFonts w:ascii="Univers" w:eastAsia="Times New Roman" w:hAnsi="Univer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Houlihan</dc:creator>
  <cp:keywords/>
  <dc:description/>
  <cp:lastModifiedBy>Brendan Houlihan</cp:lastModifiedBy>
  <cp:revision>2</cp:revision>
  <dcterms:created xsi:type="dcterms:W3CDTF">2021-02-25T15:59:00Z</dcterms:created>
  <dcterms:modified xsi:type="dcterms:W3CDTF">2021-02-25T15:59:00Z</dcterms:modified>
</cp:coreProperties>
</file>