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5AE4" w:rsidRDefault="00485AE4" w:rsidP="00087745">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District Court - Schedule C - Forms in civil proceedings</w:t>
      </w:r>
    </w:p>
    <w:p w:rsidR="00485AE4" w:rsidRDefault="00485AE4" w:rsidP="003C7FBD">
      <w:pPr>
        <w:spacing w:after="0" w:line="240" w:lineRule="auto"/>
        <w:rPr>
          <w:rFonts w:ascii="Verdana" w:eastAsia="Times New Roman" w:hAnsi="Verdana" w:cs="Arial"/>
          <w:color w:val="000000"/>
          <w:sz w:val="20"/>
          <w:szCs w:val="20"/>
          <w:lang w:eastAsia="en-IE"/>
        </w:rPr>
      </w:pPr>
    </w:p>
    <w:p w:rsidR="003C7FBD" w:rsidRPr="003C7FBD" w:rsidRDefault="003C7FBD" w:rsidP="00087745">
      <w:pPr>
        <w:spacing w:after="0" w:line="240" w:lineRule="auto"/>
        <w:jc w:val="center"/>
        <w:rPr>
          <w:rFonts w:ascii="Verdana" w:eastAsia="Times New Roman" w:hAnsi="Verdana" w:cs="Arial"/>
          <w:color w:val="000000"/>
          <w:sz w:val="24"/>
          <w:szCs w:val="24"/>
          <w:lang w:eastAsia="en-IE"/>
        </w:rPr>
      </w:pPr>
      <w:r w:rsidRPr="003C7FBD">
        <w:rPr>
          <w:rFonts w:ascii="Verdana" w:eastAsia="Times New Roman" w:hAnsi="Verdana" w:cs="Arial"/>
          <w:color w:val="000000"/>
          <w:sz w:val="20"/>
          <w:szCs w:val="20"/>
          <w:lang w:eastAsia="en-IE"/>
        </w:rPr>
        <w:t xml:space="preserve">S.I. N0. </w:t>
      </w:r>
      <w:bookmarkStart w:id="0" w:name="_GoBack"/>
      <w:bookmarkEnd w:id="0"/>
      <w:r w:rsidRPr="003C7FBD">
        <w:rPr>
          <w:rFonts w:ascii="Verdana" w:eastAsia="Times New Roman" w:hAnsi="Verdana" w:cs="Arial"/>
          <w:color w:val="000000"/>
          <w:sz w:val="20"/>
          <w:szCs w:val="20"/>
          <w:lang w:eastAsia="en-IE"/>
        </w:rPr>
        <w:t>17 of 2016</w:t>
      </w:r>
    </w:p>
    <w:p w:rsidR="003C7FBD" w:rsidRPr="003C7FBD" w:rsidRDefault="003C7FBD" w:rsidP="003C7FBD">
      <w:pPr>
        <w:spacing w:after="0" w:line="240" w:lineRule="auto"/>
        <w:jc w:val="center"/>
        <w:rPr>
          <w:rFonts w:ascii="Verdana" w:eastAsia="Times New Roman" w:hAnsi="Verdana" w:cs="Arial"/>
          <w:color w:val="000000"/>
          <w:sz w:val="24"/>
          <w:szCs w:val="24"/>
          <w:lang w:eastAsia="en-IE"/>
        </w:rPr>
      </w:pPr>
      <w:r w:rsidRPr="003C7FBD">
        <w:rPr>
          <w:rFonts w:ascii="Verdana" w:eastAsia="Times New Roman" w:hAnsi="Verdana" w:cs="Arial"/>
          <w:color w:val="000000"/>
          <w:sz w:val="20"/>
          <w:szCs w:val="20"/>
          <w:lang w:eastAsia="en-IE"/>
        </w:rPr>
        <w:t xml:space="preserve">No. 58.6 </w:t>
      </w:r>
    </w:p>
    <w:p w:rsidR="003C7FBD" w:rsidRPr="003C7FBD" w:rsidRDefault="003C7FBD" w:rsidP="003C7FBD">
      <w:pPr>
        <w:spacing w:after="0" w:line="240" w:lineRule="auto"/>
        <w:rPr>
          <w:rFonts w:ascii="Verdana" w:eastAsia="Times New Roman" w:hAnsi="Verdana" w:cs="Arial"/>
          <w:color w:val="000000"/>
          <w:sz w:val="24"/>
          <w:szCs w:val="24"/>
          <w:lang w:eastAsia="en-IE"/>
        </w:rPr>
      </w:pPr>
      <w:r w:rsidRPr="003C7FBD">
        <w:rPr>
          <w:rFonts w:ascii="Verdana" w:eastAsia="Times New Roman" w:hAnsi="Verdana" w:cs="Arial"/>
          <w:color w:val="000000"/>
          <w:sz w:val="24"/>
          <w:szCs w:val="24"/>
          <w:lang w:eastAsia="en-IE"/>
        </w:rPr>
        <w:br/>
      </w:r>
      <w:r w:rsidRPr="003C7FBD">
        <w:rPr>
          <w:rFonts w:ascii="Verdana" w:eastAsia="Times New Roman" w:hAnsi="Verdana" w:cs="Arial"/>
          <w:i/>
          <w:iCs/>
          <w:color w:val="000000"/>
          <w:sz w:val="15"/>
          <w:szCs w:val="15"/>
          <w:lang w:eastAsia="en-IE"/>
        </w:rPr>
        <w:t>SCHEDULE C</w:t>
      </w:r>
      <w:r w:rsidRPr="003C7FBD">
        <w:rPr>
          <w:rFonts w:ascii="Verdana" w:eastAsia="Times New Roman" w:hAnsi="Verdana" w:cs="Arial"/>
          <w:i/>
          <w:iCs/>
          <w:color w:val="000000"/>
          <w:sz w:val="15"/>
          <w:szCs w:val="15"/>
          <w:lang w:eastAsia="en-IE"/>
        </w:rPr>
        <w:br/>
        <w:t xml:space="preserve">O. 58, r. 4(6) </w:t>
      </w:r>
    </w:p>
    <w:p w:rsidR="003C7FBD" w:rsidRPr="003C7FBD" w:rsidRDefault="003C7FBD" w:rsidP="003C7FBD">
      <w:pPr>
        <w:spacing w:after="0" w:line="240" w:lineRule="auto"/>
        <w:jc w:val="center"/>
        <w:rPr>
          <w:rFonts w:ascii="Verdana" w:eastAsia="Times New Roman" w:hAnsi="Verdana" w:cs="Arial"/>
          <w:color w:val="000000"/>
          <w:sz w:val="24"/>
          <w:szCs w:val="24"/>
          <w:lang w:eastAsia="en-IE"/>
        </w:rPr>
      </w:pPr>
      <w:r w:rsidRPr="003C7FBD">
        <w:rPr>
          <w:rFonts w:ascii="Verdana" w:eastAsia="Times New Roman" w:hAnsi="Verdana" w:cs="Arial"/>
          <w:color w:val="000000"/>
          <w:sz w:val="24"/>
          <w:szCs w:val="24"/>
          <w:lang w:eastAsia="en-IE"/>
        </w:rPr>
        <w:br/>
      </w:r>
      <w:r w:rsidRPr="003C7FBD">
        <w:rPr>
          <w:rFonts w:ascii="Verdana" w:eastAsia="Times New Roman" w:hAnsi="Verdana" w:cs="Arial"/>
          <w:color w:val="000000"/>
          <w:sz w:val="20"/>
          <w:szCs w:val="20"/>
          <w:lang w:eastAsia="en-IE"/>
        </w:rPr>
        <w:t xml:space="preserve">Guardianship of Infants Act 1964, section 7(5) </w:t>
      </w:r>
    </w:p>
    <w:p w:rsidR="003C7FBD" w:rsidRPr="003C7FBD" w:rsidRDefault="003C7FBD" w:rsidP="003C7FBD">
      <w:pPr>
        <w:spacing w:before="100" w:beforeAutospacing="1" w:after="100" w:afterAutospacing="1" w:line="240" w:lineRule="auto"/>
        <w:jc w:val="center"/>
        <w:rPr>
          <w:rFonts w:ascii="Verdana" w:eastAsia="Times New Roman" w:hAnsi="Verdana" w:cs="Arial"/>
          <w:color w:val="000000"/>
          <w:sz w:val="24"/>
          <w:szCs w:val="24"/>
          <w:lang w:eastAsia="en-IE"/>
        </w:rPr>
      </w:pPr>
      <w:r w:rsidRPr="003C7FBD">
        <w:rPr>
          <w:rFonts w:ascii="Verdana" w:eastAsia="Times New Roman" w:hAnsi="Verdana" w:cs="Arial"/>
          <w:color w:val="000000"/>
          <w:sz w:val="20"/>
          <w:szCs w:val="20"/>
          <w:lang w:eastAsia="en-IE"/>
        </w:rPr>
        <w:t xml:space="preserve">Order under section 7(5)(c) </w:t>
      </w:r>
    </w:p>
    <w:p w:rsidR="003C7FBD" w:rsidRPr="003C7FBD" w:rsidRDefault="003C7FBD" w:rsidP="003C7FBD">
      <w:pPr>
        <w:spacing w:after="0" w:line="240" w:lineRule="auto"/>
        <w:rPr>
          <w:rFonts w:ascii="Verdana" w:eastAsia="Times New Roman" w:hAnsi="Verdana" w:cs="Arial"/>
          <w:color w:val="000000"/>
          <w:sz w:val="24"/>
          <w:szCs w:val="24"/>
          <w:lang w:eastAsia="en-IE"/>
        </w:rPr>
      </w:pPr>
      <w:r w:rsidRPr="003C7FBD">
        <w:rPr>
          <w:rFonts w:ascii="Verdana" w:eastAsia="Times New Roman" w:hAnsi="Verdana" w:cs="Arial"/>
          <w:color w:val="000000"/>
          <w:sz w:val="24"/>
          <w:szCs w:val="24"/>
          <w:lang w:eastAsia="en-IE"/>
        </w:rPr>
        <w:br/>
      </w:r>
      <w:r w:rsidRPr="003C7FBD">
        <w:rPr>
          <w:rFonts w:ascii="Verdana" w:eastAsia="Times New Roman" w:hAnsi="Verdana" w:cs="Arial"/>
          <w:color w:val="000000"/>
          <w:sz w:val="20"/>
          <w:szCs w:val="20"/>
          <w:lang w:eastAsia="en-IE"/>
        </w:rPr>
        <w:t>District Court Area of</w:t>
      </w:r>
      <w:r w:rsidRPr="003C7FBD">
        <w:rPr>
          <w:rFonts w:ascii="Verdana" w:eastAsia="Times New Roman" w:hAnsi="Verdana" w:cs="Arial"/>
          <w:color w:val="000000"/>
          <w:sz w:val="24"/>
          <w:szCs w:val="24"/>
          <w:lang w:eastAsia="en-IE"/>
        </w:rPr>
        <w:t xml:space="preserve"> </w:t>
      </w:r>
    </w:p>
    <w:p w:rsidR="003C7FBD" w:rsidRPr="003C7FBD" w:rsidRDefault="003C7FBD" w:rsidP="003C7FBD">
      <w:pPr>
        <w:spacing w:before="100" w:beforeAutospacing="1" w:after="100" w:afterAutospacing="1" w:line="240" w:lineRule="auto"/>
        <w:rPr>
          <w:rFonts w:ascii="Verdana" w:eastAsia="Times New Roman" w:hAnsi="Verdana" w:cs="Arial"/>
          <w:color w:val="000000"/>
          <w:sz w:val="24"/>
          <w:szCs w:val="24"/>
          <w:lang w:eastAsia="en-IE"/>
        </w:rPr>
      </w:pPr>
      <w:r w:rsidRPr="003C7FBD">
        <w:rPr>
          <w:rFonts w:ascii="Verdana" w:eastAsia="Times New Roman" w:hAnsi="Verdana" w:cs="Arial"/>
          <w:color w:val="000000"/>
          <w:sz w:val="20"/>
          <w:szCs w:val="20"/>
          <w:lang w:eastAsia="en-IE"/>
        </w:rPr>
        <w:t xml:space="preserve">District No. </w:t>
      </w:r>
    </w:p>
    <w:p w:rsidR="003C7FBD" w:rsidRPr="003C7FBD" w:rsidRDefault="003C7FBD" w:rsidP="003C7FBD">
      <w:pPr>
        <w:spacing w:before="100" w:beforeAutospacing="1" w:after="100" w:afterAutospacing="1" w:line="240" w:lineRule="auto"/>
        <w:rPr>
          <w:rFonts w:ascii="Verdana" w:eastAsia="Times New Roman" w:hAnsi="Verdana" w:cs="Arial"/>
          <w:color w:val="000000"/>
          <w:sz w:val="24"/>
          <w:szCs w:val="24"/>
          <w:lang w:eastAsia="en-IE"/>
        </w:rPr>
      </w:pPr>
      <w:r w:rsidRPr="003C7FBD">
        <w:rPr>
          <w:rFonts w:ascii="Verdana" w:eastAsia="Times New Roman" w:hAnsi="Verdana" w:cs="Arial"/>
          <w:color w:val="000000"/>
          <w:sz w:val="20"/>
          <w:szCs w:val="20"/>
          <w:lang w:eastAsia="en-IE"/>
        </w:rPr>
        <w:t xml:space="preserve">................ Applicant </w:t>
      </w:r>
    </w:p>
    <w:p w:rsidR="003C7FBD" w:rsidRPr="003C7FBD" w:rsidRDefault="003C7FBD" w:rsidP="003C7FBD">
      <w:pPr>
        <w:spacing w:before="100" w:beforeAutospacing="1" w:after="100" w:afterAutospacing="1" w:line="240" w:lineRule="auto"/>
        <w:rPr>
          <w:rFonts w:ascii="Verdana" w:eastAsia="Times New Roman" w:hAnsi="Verdana" w:cs="Arial"/>
          <w:color w:val="000000"/>
          <w:sz w:val="24"/>
          <w:szCs w:val="24"/>
          <w:lang w:eastAsia="en-IE"/>
        </w:rPr>
      </w:pPr>
      <w:r w:rsidRPr="003C7FBD">
        <w:rPr>
          <w:rFonts w:ascii="Verdana" w:eastAsia="Times New Roman" w:hAnsi="Verdana" w:cs="Arial"/>
          <w:color w:val="000000"/>
          <w:sz w:val="20"/>
          <w:szCs w:val="20"/>
          <w:lang w:eastAsia="en-IE"/>
        </w:rPr>
        <w:t xml:space="preserve">............... Respondent </w:t>
      </w:r>
    </w:p>
    <w:p w:rsidR="003C7FBD" w:rsidRPr="003C7FBD" w:rsidRDefault="003C7FBD" w:rsidP="003C7FBD">
      <w:pPr>
        <w:spacing w:before="100" w:beforeAutospacing="1" w:after="100" w:afterAutospacing="1" w:line="240" w:lineRule="auto"/>
        <w:rPr>
          <w:rFonts w:ascii="Verdana" w:eastAsia="Times New Roman" w:hAnsi="Verdana" w:cs="Arial"/>
          <w:color w:val="000000"/>
          <w:sz w:val="24"/>
          <w:szCs w:val="24"/>
          <w:lang w:eastAsia="en-IE"/>
        </w:rPr>
      </w:pPr>
      <w:r w:rsidRPr="003C7FBD">
        <w:rPr>
          <w:rFonts w:ascii="Verdana" w:eastAsia="Times New Roman" w:hAnsi="Verdana" w:cs="Arial"/>
          <w:color w:val="000000"/>
          <w:sz w:val="20"/>
          <w:szCs w:val="20"/>
          <w:lang w:eastAsia="en-IE"/>
        </w:rPr>
        <w:t>UPON APPLICATION made to this Court on this date by the above-named applicant, of ............ in the court (area and) district aforesaid, a *surviving guardian *testamentary guardian of ........... born on ........., ......... born on ........., (a) child(</w:t>
      </w:r>
      <w:proofErr w:type="spellStart"/>
      <w:r w:rsidRPr="003C7FBD">
        <w:rPr>
          <w:rFonts w:ascii="Verdana" w:eastAsia="Times New Roman" w:hAnsi="Verdana" w:cs="Arial"/>
          <w:color w:val="000000"/>
          <w:sz w:val="20"/>
          <w:szCs w:val="20"/>
          <w:lang w:eastAsia="en-IE"/>
        </w:rPr>
        <w:t>ren</w:t>
      </w:r>
      <w:proofErr w:type="spellEnd"/>
      <w:r w:rsidRPr="003C7FBD">
        <w:rPr>
          <w:rFonts w:ascii="Verdana" w:eastAsia="Times New Roman" w:hAnsi="Verdana" w:cs="Arial"/>
          <w:color w:val="000000"/>
          <w:sz w:val="20"/>
          <w:szCs w:val="20"/>
          <w:lang w:eastAsia="en-IE"/>
        </w:rPr>
        <w:t xml:space="preserve">) residing at ......... for an order under section 7 of the Act, the respondent, of </w:t>
      </w:r>
      <w:proofErr w:type="gramStart"/>
      <w:r w:rsidRPr="003C7FBD">
        <w:rPr>
          <w:rFonts w:ascii="Verdana" w:eastAsia="Times New Roman" w:hAnsi="Verdana" w:cs="Arial"/>
          <w:color w:val="000000"/>
          <w:sz w:val="20"/>
          <w:szCs w:val="20"/>
          <w:lang w:eastAsia="en-IE"/>
        </w:rPr>
        <w:t>.....</w:t>
      </w:r>
      <w:proofErr w:type="gramEnd"/>
      <w:r w:rsidRPr="003C7FBD">
        <w:rPr>
          <w:rFonts w:ascii="Verdana" w:eastAsia="Times New Roman" w:hAnsi="Verdana" w:cs="Arial"/>
          <w:color w:val="000000"/>
          <w:sz w:val="20"/>
          <w:szCs w:val="20"/>
          <w:lang w:eastAsia="en-IE"/>
        </w:rPr>
        <w:t xml:space="preserve"> being the *testamentary guardian *surviving guardian of the child(</w:t>
      </w:r>
      <w:proofErr w:type="spellStart"/>
      <w:r w:rsidRPr="003C7FBD">
        <w:rPr>
          <w:rFonts w:ascii="Verdana" w:eastAsia="Times New Roman" w:hAnsi="Verdana" w:cs="Arial"/>
          <w:color w:val="000000"/>
          <w:sz w:val="20"/>
          <w:szCs w:val="20"/>
          <w:lang w:eastAsia="en-IE"/>
        </w:rPr>
        <w:t>ren</w:t>
      </w:r>
      <w:proofErr w:type="spellEnd"/>
      <w:r w:rsidRPr="003C7FBD">
        <w:rPr>
          <w:rFonts w:ascii="Verdana" w:eastAsia="Times New Roman" w:hAnsi="Verdana" w:cs="Arial"/>
          <w:color w:val="000000"/>
          <w:sz w:val="20"/>
          <w:szCs w:val="20"/>
          <w:lang w:eastAsia="en-IE"/>
        </w:rPr>
        <w:t xml:space="preserve">) </w:t>
      </w:r>
    </w:p>
    <w:p w:rsidR="003C7FBD" w:rsidRPr="003C7FBD" w:rsidRDefault="003C7FBD" w:rsidP="003C7FBD">
      <w:pPr>
        <w:spacing w:before="100" w:beforeAutospacing="1" w:after="100" w:afterAutospacing="1" w:line="240" w:lineRule="auto"/>
        <w:rPr>
          <w:rFonts w:ascii="Verdana" w:eastAsia="Times New Roman" w:hAnsi="Verdana" w:cs="Arial"/>
          <w:color w:val="000000"/>
          <w:sz w:val="24"/>
          <w:szCs w:val="24"/>
          <w:lang w:eastAsia="en-IE"/>
        </w:rPr>
      </w:pPr>
      <w:r w:rsidRPr="003C7FBD">
        <w:rPr>
          <w:rFonts w:ascii="Verdana" w:eastAsia="Times New Roman" w:hAnsi="Verdana" w:cs="Arial"/>
          <w:color w:val="000000"/>
          <w:sz w:val="20"/>
          <w:szCs w:val="20"/>
          <w:lang w:eastAsia="en-IE"/>
        </w:rPr>
        <w:t>THE COURT being satisfied that notice of the application was duly served, and that the best interests of the child(</w:t>
      </w:r>
      <w:proofErr w:type="spellStart"/>
      <w:r w:rsidRPr="003C7FBD">
        <w:rPr>
          <w:rFonts w:ascii="Verdana" w:eastAsia="Times New Roman" w:hAnsi="Verdana" w:cs="Arial"/>
          <w:color w:val="000000"/>
          <w:sz w:val="20"/>
          <w:szCs w:val="20"/>
          <w:lang w:eastAsia="en-IE"/>
        </w:rPr>
        <w:t>ren</w:t>
      </w:r>
      <w:proofErr w:type="spellEnd"/>
      <w:r w:rsidRPr="003C7FBD">
        <w:rPr>
          <w:rFonts w:ascii="Verdana" w:eastAsia="Times New Roman" w:hAnsi="Verdana" w:cs="Arial"/>
          <w:color w:val="000000"/>
          <w:sz w:val="20"/>
          <w:szCs w:val="20"/>
          <w:lang w:eastAsia="en-IE"/>
        </w:rPr>
        <w:t xml:space="preserve">) require the making of this order; </w:t>
      </w:r>
    </w:p>
    <w:p w:rsidR="003C7FBD" w:rsidRPr="003C7FBD" w:rsidRDefault="003C7FBD" w:rsidP="003C7FBD">
      <w:pPr>
        <w:spacing w:before="100" w:beforeAutospacing="1" w:after="100" w:afterAutospacing="1" w:line="240" w:lineRule="auto"/>
        <w:rPr>
          <w:rFonts w:ascii="Verdana" w:eastAsia="Times New Roman" w:hAnsi="Verdana" w:cs="Arial"/>
          <w:color w:val="000000"/>
          <w:sz w:val="24"/>
          <w:szCs w:val="24"/>
          <w:lang w:eastAsia="en-IE"/>
        </w:rPr>
      </w:pPr>
      <w:r w:rsidRPr="003C7FBD">
        <w:rPr>
          <w:rFonts w:ascii="Verdana" w:eastAsia="Times New Roman" w:hAnsi="Verdana" w:cs="Arial"/>
          <w:color w:val="000000"/>
          <w:sz w:val="20"/>
          <w:szCs w:val="20"/>
          <w:lang w:eastAsia="en-IE"/>
        </w:rPr>
        <w:t>HEREBY ORDERS that the above-named testamentary guardian shall act as guardian of the said child(</w:t>
      </w:r>
      <w:proofErr w:type="spellStart"/>
      <w:r w:rsidRPr="003C7FBD">
        <w:rPr>
          <w:rFonts w:ascii="Verdana" w:eastAsia="Times New Roman" w:hAnsi="Verdana" w:cs="Arial"/>
          <w:color w:val="000000"/>
          <w:sz w:val="20"/>
          <w:szCs w:val="20"/>
          <w:lang w:eastAsia="en-IE"/>
        </w:rPr>
        <w:t>ren</w:t>
      </w:r>
      <w:proofErr w:type="spellEnd"/>
      <w:proofErr w:type="gramStart"/>
      <w:r w:rsidRPr="003C7FBD">
        <w:rPr>
          <w:rFonts w:ascii="Verdana" w:eastAsia="Times New Roman" w:hAnsi="Verdana" w:cs="Arial"/>
          <w:color w:val="000000"/>
          <w:sz w:val="20"/>
          <w:szCs w:val="20"/>
          <w:lang w:eastAsia="en-IE"/>
        </w:rPr>
        <w:t>),to</w:t>
      </w:r>
      <w:proofErr w:type="gramEnd"/>
      <w:r w:rsidRPr="003C7FBD">
        <w:rPr>
          <w:rFonts w:ascii="Verdana" w:eastAsia="Times New Roman" w:hAnsi="Verdana" w:cs="Arial"/>
          <w:color w:val="000000"/>
          <w:sz w:val="20"/>
          <w:szCs w:val="20"/>
          <w:lang w:eastAsia="en-IE"/>
        </w:rPr>
        <w:t xml:space="preserve"> the exclusion, insofar as the Court thinks proper, of the said ......., surviving guardian, </w:t>
      </w:r>
    </w:p>
    <w:p w:rsidR="003C7FBD" w:rsidRPr="003C7FBD" w:rsidRDefault="003C7FBD" w:rsidP="003C7FBD">
      <w:pPr>
        <w:spacing w:before="100" w:beforeAutospacing="1" w:after="100" w:afterAutospacing="1" w:line="240" w:lineRule="auto"/>
        <w:rPr>
          <w:rFonts w:ascii="Verdana" w:eastAsia="Times New Roman" w:hAnsi="Verdana" w:cs="Arial"/>
          <w:color w:val="000000"/>
          <w:sz w:val="24"/>
          <w:szCs w:val="24"/>
          <w:lang w:eastAsia="en-IE"/>
        </w:rPr>
      </w:pPr>
      <w:r w:rsidRPr="003C7FBD">
        <w:rPr>
          <w:rFonts w:ascii="Verdana" w:eastAsia="Times New Roman" w:hAnsi="Verdana" w:cs="Arial"/>
          <w:color w:val="000000"/>
          <w:sz w:val="20"/>
          <w:szCs w:val="20"/>
          <w:lang w:eastAsia="en-IE"/>
        </w:rPr>
        <w:t xml:space="preserve">*(so far as— </w:t>
      </w:r>
    </w:p>
    <w:p w:rsidR="003C7FBD" w:rsidRPr="003C7FBD" w:rsidRDefault="003C7FBD" w:rsidP="003C7FBD">
      <w:pPr>
        <w:spacing w:before="100" w:beforeAutospacing="1" w:after="100" w:afterAutospacing="1" w:line="240" w:lineRule="auto"/>
        <w:rPr>
          <w:rFonts w:ascii="Verdana" w:eastAsia="Times New Roman" w:hAnsi="Verdana" w:cs="Arial"/>
          <w:color w:val="000000"/>
          <w:sz w:val="24"/>
          <w:szCs w:val="24"/>
          <w:lang w:eastAsia="en-IE"/>
        </w:rPr>
      </w:pPr>
      <w:r w:rsidRPr="003C7FBD">
        <w:rPr>
          <w:rFonts w:ascii="Verdana" w:eastAsia="Times New Roman" w:hAnsi="Verdana" w:cs="Arial"/>
          <w:color w:val="000000"/>
          <w:sz w:val="20"/>
          <w:szCs w:val="20"/>
          <w:lang w:eastAsia="en-IE"/>
        </w:rPr>
        <w:t xml:space="preserve">*(regarding custody and access)— </w:t>
      </w:r>
    </w:p>
    <w:p w:rsidR="003C7FBD" w:rsidRPr="003C7FBD" w:rsidRDefault="003C7FBD" w:rsidP="003C7FBD">
      <w:pPr>
        <w:spacing w:before="100" w:beforeAutospacing="1" w:after="100" w:afterAutospacing="1" w:line="240" w:lineRule="auto"/>
        <w:rPr>
          <w:rFonts w:ascii="Verdana" w:eastAsia="Times New Roman" w:hAnsi="Verdana" w:cs="Arial"/>
          <w:color w:val="000000"/>
          <w:sz w:val="24"/>
          <w:szCs w:val="24"/>
          <w:lang w:eastAsia="en-IE"/>
        </w:rPr>
      </w:pPr>
      <w:r w:rsidRPr="003C7FBD">
        <w:rPr>
          <w:rFonts w:ascii="Verdana" w:eastAsia="Times New Roman" w:hAnsi="Verdana" w:cs="Arial"/>
          <w:color w:val="000000"/>
          <w:sz w:val="20"/>
          <w:szCs w:val="20"/>
          <w:lang w:eastAsia="en-IE"/>
        </w:rPr>
        <w:t xml:space="preserve">THAT </w:t>
      </w:r>
    </w:p>
    <w:p w:rsidR="003C7FBD" w:rsidRPr="003C7FBD" w:rsidRDefault="003C7FBD" w:rsidP="003C7FBD">
      <w:pPr>
        <w:spacing w:before="100" w:beforeAutospacing="1" w:after="100" w:afterAutospacing="1" w:line="240" w:lineRule="auto"/>
        <w:rPr>
          <w:rFonts w:ascii="Verdana" w:eastAsia="Times New Roman" w:hAnsi="Verdana" w:cs="Arial"/>
          <w:color w:val="000000"/>
          <w:sz w:val="24"/>
          <w:szCs w:val="24"/>
          <w:lang w:eastAsia="en-IE"/>
        </w:rPr>
      </w:pPr>
      <w:r w:rsidRPr="003C7FBD">
        <w:rPr>
          <w:rFonts w:ascii="Verdana" w:eastAsia="Times New Roman" w:hAnsi="Verdana" w:cs="Arial"/>
          <w:color w:val="000000"/>
          <w:sz w:val="20"/>
          <w:szCs w:val="20"/>
          <w:lang w:eastAsia="en-IE"/>
        </w:rPr>
        <w:t xml:space="preserve">(regarding maintenance) </w:t>
      </w:r>
    </w:p>
    <w:p w:rsidR="003C7FBD" w:rsidRPr="003C7FBD" w:rsidRDefault="003C7FBD" w:rsidP="003C7FBD">
      <w:pPr>
        <w:spacing w:before="100" w:beforeAutospacing="1" w:after="100" w:afterAutospacing="1" w:line="240" w:lineRule="auto"/>
        <w:rPr>
          <w:rFonts w:ascii="Verdana" w:eastAsia="Times New Roman" w:hAnsi="Verdana" w:cs="Arial"/>
          <w:color w:val="000000"/>
          <w:sz w:val="24"/>
          <w:szCs w:val="24"/>
          <w:lang w:eastAsia="en-IE"/>
        </w:rPr>
      </w:pPr>
      <w:r w:rsidRPr="003C7FBD">
        <w:rPr>
          <w:rFonts w:ascii="Verdana" w:eastAsia="Times New Roman" w:hAnsi="Verdana" w:cs="Arial"/>
          <w:color w:val="000000"/>
          <w:sz w:val="20"/>
          <w:szCs w:val="20"/>
          <w:lang w:eastAsia="en-IE"/>
        </w:rPr>
        <w:t>that the said ......... do pay to the said ......... the weekly sum of € ........ towards the maintenance of (each of) the said child(</w:t>
      </w:r>
      <w:proofErr w:type="spellStart"/>
      <w:r w:rsidRPr="003C7FBD">
        <w:rPr>
          <w:rFonts w:ascii="Verdana" w:eastAsia="Times New Roman" w:hAnsi="Verdana" w:cs="Arial"/>
          <w:color w:val="000000"/>
          <w:sz w:val="20"/>
          <w:szCs w:val="20"/>
          <w:lang w:eastAsia="en-IE"/>
        </w:rPr>
        <w:t>ren</w:t>
      </w:r>
      <w:proofErr w:type="spellEnd"/>
      <w:r w:rsidRPr="003C7FBD">
        <w:rPr>
          <w:rFonts w:ascii="Verdana" w:eastAsia="Times New Roman" w:hAnsi="Verdana" w:cs="Arial"/>
          <w:color w:val="000000"/>
          <w:sz w:val="20"/>
          <w:szCs w:val="20"/>
          <w:lang w:eastAsia="en-IE"/>
        </w:rPr>
        <w:t>) namely ......... born on ........... until such child(</w:t>
      </w:r>
      <w:proofErr w:type="spellStart"/>
      <w:r w:rsidRPr="003C7FBD">
        <w:rPr>
          <w:rFonts w:ascii="Verdana" w:eastAsia="Times New Roman" w:hAnsi="Verdana" w:cs="Arial"/>
          <w:color w:val="000000"/>
          <w:sz w:val="20"/>
          <w:szCs w:val="20"/>
          <w:lang w:eastAsia="en-IE"/>
        </w:rPr>
        <w:t>ren</w:t>
      </w:r>
      <w:proofErr w:type="spellEnd"/>
      <w:r w:rsidRPr="003C7FBD">
        <w:rPr>
          <w:rFonts w:ascii="Verdana" w:eastAsia="Times New Roman" w:hAnsi="Verdana" w:cs="Arial"/>
          <w:color w:val="000000"/>
          <w:sz w:val="20"/>
          <w:szCs w:val="20"/>
          <w:lang w:eastAsia="en-IE"/>
        </w:rPr>
        <w:t>) shall attain the age of 18 years, and thereafter if, when the child(</w:t>
      </w:r>
      <w:proofErr w:type="spellStart"/>
      <w:r w:rsidRPr="003C7FBD">
        <w:rPr>
          <w:rFonts w:ascii="Verdana" w:eastAsia="Times New Roman" w:hAnsi="Verdana" w:cs="Arial"/>
          <w:color w:val="000000"/>
          <w:sz w:val="20"/>
          <w:szCs w:val="20"/>
          <w:lang w:eastAsia="en-IE"/>
        </w:rPr>
        <w:t>ren</w:t>
      </w:r>
      <w:proofErr w:type="spellEnd"/>
      <w:r w:rsidRPr="003C7FBD">
        <w:rPr>
          <w:rFonts w:ascii="Verdana" w:eastAsia="Times New Roman" w:hAnsi="Verdana" w:cs="Arial"/>
          <w:color w:val="000000"/>
          <w:sz w:val="20"/>
          <w:szCs w:val="20"/>
          <w:lang w:eastAsia="en-IE"/>
        </w:rPr>
        <w:t xml:space="preserve">) has/have attained that age, he/she </w:t>
      </w:r>
    </w:p>
    <w:p w:rsidR="003C7FBD" w:rsidRPr="003C7FBD" w:rsidRDefault="003C7FBD" w:rsidP="003C7FBD">
      <w:pPr>
        <w:spacing w:before="100" w:beforeAutospacing="1" w:after="100" w:afterAutospacing="1" w:line="240" w:lineRule="auto"/>
        <w:rPr>
          <w:rFonts w:ascii="Verdana" w:eastAsia="Times New Roman" w:hAnsi="Verdana" w:cs="Arial"/>
          <w:color w:val="000000"/>
          <w:sz w:val="24"/>
          <w:szCs w:val="24"/>
          <w:lang w:eastAsia="en-IE"/>
        </w:rPr>
      </w:pPr>
      <w:r w:rsidRPr="003C7FBD">
        <w:rPr>
          <w:rFonts w:ascii="Verdana" w:eastAsia="Times New Roman" w:hAnsi="Verdana" w:cs="Arial"/>
          <w:color w:val="000000"/>
          <w:sz w:val="20"/>
          <w:szCs w:val="20"/>
          <w:lang w:eastAsia="en-IE"/>
        </w:rPr>
        <w:t>(</w:t>
      </w:r>
      <w:proofErr w:type="spellStart"/>
      <w:r w:rsidRPr="003C7FBD">
        <w:rPr>
          <w:rFonts w:ascii="Verdana" w:eastAsia="Times New Roman" w:hAnsi="Verdana" w:cs="Arial"/>
          <w:color w:val="000000"/>
          <w:sz w:val="20"/>
          <w:szCs w:val="20"/>
          <w:lang w:eastAsia="en-IE"/>
        </w:rPr>
        <w:t>i</w:t>
      </w:r>
      <w:proofErr w:type="spellEnd"/>
      <w:r w:rsidRPr="003C7FBD">
        <w:rPr>
          <w:rFonts w:ascii="Verdana" w:eastAsia="Times New Roman" w:hAnsi="Verdana" w:cs="Arial"/>
          <w:color w:val="000000"/>
          <w:sz w:val="20"/>
          <w:szCs w:val="20"/>
          <w:lang w:eastAsia="en-IE"/>
        </w:rPr>
        <w:t xml:space="preserve">) is or will be, or if any order were made under this Act providing for payment of maintenance for the benefit of the child, would be receiving full-time education or instruction at a university, college, school or other educational establishment, and who has not attained the age of 23 years, or </w:t>
      </w:r>
    </w:p>
    <w:p w:rsidR="003C7FBD" w:rsidRPr="003C7FBD" w:rsidRDefault="003C7FBD" w:rsidP="003C7FBD">
      <w:pPr>
        <w:spacing w:before="100" w:beforeAutospacing="1" w:after="100" w:afterAutospacing="1" w:line="240" w:lineRule="auto"/>
        <w:rPr>
          <w:rFonts w:ascii="Verdana" w:eastAsia="Times New Roman" w:hAnsi="Verdana" w:cs="Arial"/>
          <w:color w:val="000000"/>
          <w:sz w:val="24"/>
          <w:szCs w:val="24"/>
          <w:lang w:eastAsia="en-IE"/>
        </w:rPr>
      </w:pPr>
      <w:r w:rsidRPr="003C7FBD">
        <w:rPr>
          <w:rFonts w:ascii="Verdana" w:eastAsia="Times New Roman" w:hAnsi="Verdana" w:cs="Arial"/>
          <w:color w:val="000000"/>
          <w:sz w:val="20"/>
          <w:szCs w:val="20"/>
          <w:lang w:eastAsia="en-IE"/>
        </w:rPr>
        <w:t xml:space="preserve">(ii) has a mental or physical disability to such extent that it is not reasonably possible for him or her to maintain himself or herself fully; making in all the total weekly sum of € ........., </w:t>
      </w:r>
    </w:p>
    <w:p w:rsidR="003C7FBD" w:rsidRPr="003C7FBD" w:rsidRDefault="003C7FBD" w:rsidP="003C7FBD">
      <w:pPr>
        <w:spacing w:before="100" w:beforeAutospacing="1" w:after="100" w:afterAutospacing="1" w:line="240" w:lineRule="auto"/>
        <w:rPr>
          <w:rFonts w:ascii="Verdana" w:eastAsia="Times New Roman" w:hAnsi="Verdana" w:cs="Arial"/>
          <w:color w:val="000000"/>
          <w:sz w:val="24"/>
          <w:szCs w:val="24"/>
          <w:lang w:eastAsia="en-IE"/>
        </w:rPr>
      </w:pPr>
      <w:r w:rsidRPr="003C7FBD">
        <w:rPr>
          <w:rFonts w:ascii="Verdana" w:eastAsia="Times New Roman" w:hAnsi="Verdana" w:cs="Arial"/>
          <w:color w:val="000000"/>
          <w:sz w:val="20"/>
          <w:szCs w:val="20"/>
          <w:lang w:eastAsia="en-IE"/>
        </w:rPr>
        <w:lastRenderedPageBreak/>
        <w:t xml:space="preserve">(regarding costs) </w:t>
      </w:r>
    </w:p>
    <w:p w:rsidR="003C7FBD" w:rsidRPr="003C7FBD" w:rsidRDefault="003C7FBD" w:rsidP="003C7FBD">
      <w:pPr>
        <w:spacing w:before="100" w:beforeAutospacing="1" w:after="100" w:afterAutospacing="1" w:line="240" w:lineRule="auto"/>
        <w:rPr>
          <w:rFonts w:ascii="Verdana" w:eastAsia="Times New Roman" w:hAnsi="Verdana" w:cs="Arial"/>
          <w:color w:val="000000"/>
          <w:sz w:val="24"/>
          <w:szCs w:val="24"/>
          <w:lang w:eastAsia="en-IE"/>
        </w:rPr>
      </w:pPr>
      <w:r w:rsidRPr="003C7FBD">
        <w:rPr>
          <w:rFonts w:ascii="Verdana" w:eastAsia="Times New Roman" w:hAnsi="Verdana" w:cs="Arial"/>
          <w:color w:val="000000"/>
          <w:sz w:val="20"/>
          <w:szCs w:val="20"/>
          <w:lang w:eastAsia="en-IE"/>
        </w:rPr>
        <w:t xml:space="preserve">THAT the respondent </w:t>
      </w:r>
      <w:proofErr w:type="gramStart"/>
      <w:r w:rsidRPr="003C7FBD">
        <w:rPr>
          <w:rFonts w:ascii="Verdana" w:eastAsia="Times New Roman" w:hAnsi="Verdana" w:cs="Arial"/>
          <w:color w:val="000000"/>
          <w:sz w:val="20"/>
          <w:szCs w:val="20"/>
          <w:lang w:eastAsia="en-IE"/>
        </w:rPr>
        <w:t>do</w:t>
      </w:r>
      <w:proofErr w:type="gramEnd"/>
      <w:r w:rsidRPr="003C7FBD">
        <w:rPr>
          <w:rFonts w:ascii="Verdana" w:eastAsia="Times New Roman" w:hAnsi="Verdana" w:cs="Arial"/>
          <w:color w:val="000000"/>
          <w:sz w:val="20"/>
          <w:szCs w:val="20"/>
          <w:lang w:eastAsia="en-IE"/>
        </w:rPr>
        <w:t xml:space="preserve"> pay to the applicant the sum of € ...... being the costs of these proceedings. </w:t>
      </w:r>
    </w:p>
    <w:p w:rsidR="003C7FBD" w:rsidRPr="003C7FBD" w:rsidRDefault="003C7FBD" w:rsidP="003C7FBD">
      <w:pPr>
        <w:spacing w:before="100" w:beforeAutospacing="1" w:after="100" w:afterAutospacing="1" w:line="240" w:lineRule="auto"/>
        <w:rPr>
          <w:rFonts w:ascii="Verdana" w:eastAsia="Times New Roman" w:hAnsi="Verdana" w:cs="Arial"/>
          <w:color w:val="000000"/>
          <w:sz w:val="24"/>
          <w:szCs w:val="24"/>
          <w:lang w:eastAsia="en-IE"/>
        </w:rPr>
      </w:pPr>
      <w:r w:rsidRPr="003C7FBD">
        <w:rPr>
          <w:rFonts w:ascii="Verdana" w:eastAsia="Times New Roman" w:hAnsi="Verdana" w:cs="Arial"/>
          <w:color w:val="000000"/>
          <w:sz w:val="20"/>
          <w:szCs w:val="20"/>
          <w:lang w:eastAsia="en-IE"/>
        </w:rPr>
        <w:t xml:space="preserve">*(AND FURTHER ORDERS as </w:t>
      </w:r>
      <w:proofErr w:type="gramStart"/>
      <w:r w:rsidRPr="003C7FBD">
        <w:rPr>
          <w:rFonts w:ascii="Verdana" w:eastAsia="Times New Roman" w:hAnsi="Verdana" w:cs="Arial"/>
          <w:color w:val="000000"/>
          <w:sz w:val="20"/>
          <w:szCs w:val="20"/>
          <w:lang w:eastAsia="en-IE"/>
        </w:rPr>
        <w:t>follows;—</w:t>
      </w:r>
      <w:proofErr w:type="gramEnd"/>
      <w:r w:rsidRPr="003C7FBD">
        <w:rPr>
          <w:rFonts w:ascii="Verdana" w:eastAsia="Times New Roman" w:hAnsi="Verdana" w:cs="Arial"/>
          <w:color w:val="000000"/>
          <w:sz w:val="20"/>
          <w:szCs w:val="20"/>
          <w:lang w:eastAsia="en-IE"/>
        </w:rPr>
        <w:t xml:space="preserve"> ...........) </w:t>
      </w:r>
    </w:p>
    <w:p w:rsidR="003C7FBD" w:rsidRPr="003C7FBD" w:rsidRDefault="003C7FBD" w:rsidP="003C7FBD">
      <w:pPr>
        <w:spacing w:before="100" w:beforeAutospacing="1" w:after="100" w:afterAutospacing="1" w:line="240" w:lineRule="auto"/>
        <w:rPr>
          <w:rFonts w:ascii="Verdana" w:eastAsia="Times New Roman" w:hAnsi="Verdana" w:cs="Arial"/>
          <w:color w:val="000000"/>
          <w:sz w:val="24"/>
          <w:szCs w:val="24"/>
          <w:lang w:eastAsia="en-IE"/>
        </w:rPr>
      </w:pPr>
      <w:r w:rsidRPr="003C7FBD">
        <w:rPr>
          <w:rFonts w:ascii="Verdana" w:eastAsia="Times New Roman" w:hAnsi="Verdana" w:cs="Arial"/>
          <w:color w:val="000000"/>
          <w:sz w:val="20"/>
          <w:szCs w:val="20"/>
          <w:lang w:eastAsia="en-IE"/>
        </w:rPr>
        <w:t>Dated this .... day of .......... 20</w:t>
      </w:r>
      <w:proofErr w:type="gramStart"/>
      <w:r w:rsidRPr="003C7FBD">
        <w:rPr>
          <w:rFonts w:ascii="Verdana" w:eastAsia="Times New Roman" w:hAnsi="Verdana" w:cs="Arial"/>
          <w:color w:val="000000"/>
          <w:sz w:val="20"/>
          <w:szCs w:val="20"/>
          <w:lang w:eastAsia="en-IE"/>
        </w:rPr>
        <w:t>.....</w:t>
      </w:r>
      <w:proofErr w:type="gramEnd"/>
      <w:r w:rsidRPr="003C7FBD">
        <w:rPr>
          <w:rFonts w:ascii="Verdana" w:eastAsia="Times New Roman" w:hAnsi="Verdana" w:cs="Arial"/>
          <w:color w:val="000000"/>
          <w:sz w:val="20"/>
          <w:szCs w:val="20"/>
          <w:lang w:eastAsia="en-IE"/>
        </w:rPr>
        <w:t xml:space="preserve"> </w:t>
      </w:r>
    </w:p>
    <w:p w:rsidR="003C7FBD" w:rsidRPr="003C7FBD" w:rsidRDefault="003C7FBD" w:rsidP="003C7FBD">
      <w:pPr>
        <w:spacing w:before="100" w:beforeAutospacing="1" w:after="100" w:afterAutospacing="1" w:line="240" w:lineRule="auto"/>
        <w:rPr>
          <w:rFonts w:ascii="Verdana" w:eastAsia="Times New Roman" w:hAnsi="Verdana" w:cs="Arial"/>
          <w:color w:val="000000"/>
          <w:sz w:val="24"/>
          <w:szCs w:val="24"/>
          <w:lang w:eastAsia="en-IE"/>
        </w:rPr>
      </w:pPr>
      <w:r w:rsidRPr="003C7FBD">
        <w:rPr>
          <w:rFonts w:ascii="Verdana" w:eastAsia="Times New Roman" w:hAnsi="Verdana" w:cs="Arial"/>
          <w:color w:val="000000"/>
          <w:sz w:val="20"/>
          <w:szCs w:val="20"/>
          <w:lang w:eastAsia="en-IE"/>
        </w:rPr>
        <w:t>Signed ............</w:t>
      </w:r>
      <w:r w:rsidRPr="003C7FBD">
        <w:rPr>
          <w:rFonts w:ascii="Verdana" w:eastAsia="Times New Roman" w:hAnsi="Verdana" w:cs="Arial"/>
          <w:color w:val="000000"/>
          <w:sz w:val="20"/>
          <w:szCs w:val="20"/>
          <w:lang w:eastAsia="en-IE"/>
        </w:rPr>
        <w:br/>
        <w:t xml:space="preserve">Judge of the District Court </w:t>
      </w:r>
    </w:p>
    <w:p w:rsidR="003C7FBD" w:rsidRPr="003C7FBD" w:rsidRDefault="003C7FBD" w:rsidP="003C7FBD">
      <w:pPr>
        <w:spacing w:after="0" w:line="240" w:lineRule="auto"/>
        <w:jc w:val="center"/>
        <w:rPr>
          <w:rFonts w:ascii="Verdana" w:eastAsia="Times New Roman" w:hAnsi="Verdana" w:cs="Arial"/>
          <w:color w:val="000000"/>
          <w:sz w:val="24"/>
          <w:szCs w:val="24"/>
          <w:lang w:eastAsia="en-IE"/>
        </w:rPr>
      </w:pPr>
      <w:r w:rsidRPr="003C7FBD">
        <w:rPr>
          <w:rFonts w:ascii="Verdana" w:eastAsia="Times New Roman" w:hAnsi="Verdana" w:cs="Arial"/>
          <w:color w:val="000000"/>
          <w:sz w:val="24"/>
          <w:szCs w:val="24"/>
          <w:lang w:eastAsia="en-IE"/>
        </w:rPr>
        <w:br/>
      </w:r>
      <w:r w:rsidRPr="003C7FBD">
        <w:rPr>
          <w:rFonts w:ascii="Verdana" w:eastAsia="Times New Roman" w:hAnsi="Verdana" w:cs="Arial"/>
          <w:color w:val="000000"/>
          <w:sz w:val="20"/>
          <w:szCs w:val="20"/>
          <w:lang w:eastAsia="en-IE"/>
        </w:rPr>
        <w:t xml:space="preserve">WARNING </w:t>
      </w:r>
    </w:p>
    <w:p w:rsidR="003C7FBD" w:rsidRPr="003C7FBD" w:rsidRDefault="003C7FBD" w:rsidP="003C7FBD">
      <w:pPr>
        <w:spacing w:after="0" w:line="240" w:lineRule="auto"/>
        <w:rPr>
          <w:rFonts w:ascii="Verdana" w:eastAsia="Times New Roman" w:hAnsi="Verdana" w:cs="Arial"/>
          <w:color w:val="000000"/>
          <w:sz w:val="20"/>
          <w:szCs w:val="20"/>
          <w:lang w:eastAsia="en-IE"/>
        </w:rPr>
      </w:pPr>
      <w:r w:rsidRPr="003C7FBD">
        <w:rPr>
          <w:rFonts w:ascii="Verdana" w:eastAsia="Times New Roman" w:hAnsi="Verdana" w:cs="Arial"/>
          <w:color w:val="000000"/>
          <w:sz w:val="24"/>
          <w:szCs w:val="24"/>
          <w:lang w:eastAsia="en-IE"/>
        </w:rPr>
        <w:br/>
      </w:r>
      <w:r w:rsidRPr="003C7FBD">
        <w:rPr>
          <w:rFonts w:ascii="Verdana" w:eastAsia="Times New Roman" w:hAnsi="Verdana" w:cs="Arial"/>
          <w:color w:val="000000"/>
          <w:sz w:val="20"/>
          <w:szCs w:val="20"/>
          <w:lang w:eastAsia="en-IE"/>
        </w:rPr>
        <w:t xml:space="preserve">Where this order contains a direction regarding the custody of a child or the right of access to a child, any person who fails or refuses to give up the child or to allow access to the child as required shall be guilty of an offence and shall be liable on summary conviction to a Class C fine, being a fine not exceeding €2,500 or to imprisonment not exceeding twelve months, or to both. </w:t>
      </w:r>
    </w:p>
    <w:p w:rsidR="003C7FBD" w:rsidRPr="003C7FBD" w:rsidRDefault="003C7FBD" w:rsidP="003C7FBD">
      <w:pPr>
        <w:spacing w:after="0" w:line="240" w:lineRule="auto"/>
        <w:rPr>
          <w:rFonts w:ascii="Verdana" w:eastAsia="Times New Roman" w:hAnsi="Verdana" w:cs="Arial"/>
          <w:color w:val="000000"/>
          <w:sz w:val="24"/>
          <w:szCs w:val="24"/>
          <w:lang w:eastAsia="en-IE"/>
        </w:rPr>
      </w:pPr>
    </w:p>
    <w:p w:rsidR="000475C9" w:rsidRPr="003C7FBD" w:rsidRDefault="003C7FBD" w:rsidP="003C7FBD">
      <w:pPr>
        <w:rPr>
          <w:rFonts w:ascii="Verdana" w:hAnsi="Verdana"/>
        </w:rPr>
      </w:pPr>
      <w:r w:rsidRPr="003C7FBD">
        <w:rPr>
          <w:rFonts w:ascii="Verdana" w:eastAsia="Times New Roman" w:hAnsi="Verdana" w:cs="Arial"/>
          <w:i/>
          <w:iCs/>
          <w:color w:val="000000"/>
          <w:sz w:val="15"/>
          <w:szCs w:val="15"/>
          <w:lang w:eastAsia="en-IE"/>
        </w:rPr>
        <w:t>*Delete where inapplicable</w:t>
      </w:r>
    </w:p>
    <w:sectPr w:rsidR="000475C9" w:rsidRPr="003C7FB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FBD"/>
    <w:rsid w:val="000475C9"/>
    <w:rsid w:val="00087745"/>
    <w:rsid w:val="003C7FBD"/>
    <w:rsid w:val="00485AE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0E45D0-B8F5-447A-8DEE-CC8B9CBEC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C7FBD"/>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997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5B9D3619</Template>
  <TotalTime>5</TotalTime>
  <Pages>2</Pages>
  <Words>393</Words>
  <Characters>2243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Niamh Kearns</cp:lastModifiedBy>
  <cp:revision>3</cp:revision>
  <dcterms:created xsi:type="dcterms:W3CDTF">2019-10-23T11:01:00Z</dcterms:created>
  <dcterms:modified xsi:type="dcterms:W3CDTF">2019-11-13T16:20:00Z</dcterms:modified>
</cp:coreProperties>
</file>