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D48" w:rsidRDefault="00D65D48" w:rsidP="00710847">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D65D48" w:rsidRDefault="00D65D48" w:rsidP="00155152">
      <w:pPr>
        <w:spacing w:after="0" w:line="240" w:lineRule="auto"/>
        <w:jc w:val="center"/>
        <w:rPr>
          <w:rFonts w:ascii="Verdana" w:eastAsia="Times New Roman" w:hAnsi="Verdana" w:cs="Arial"/>
          <w:color w:val="000000"/>
          <w:sz w:val="20"/>
          <w:szCs w:val="20"/>
          <w:lang w:eastAsia="en-IE"/>
        </w:rPr>
      </w:pPr>
    </w:p>
    <w:p w:rsidR="00155152" w:rsidRPr="00155152" w:rsidRDefault="00155152" w:rsidP="00155152">
      <w:pPr>
        <w:spacing w:after="0" w:line="240" w:lineRule="auto"/>
        <w:jc w:val="center"/>
        <w:rPr>
          <w:rFonts w:ascii="Arial" w:eastAsia="Times New Roman" w:hAnsi="Arial" w:cs="Arial"/>
          <w:color w:val="000000"/>
          <w:sz w:val="24"/>
          <w:szCs w:val="24"/>
          <w:lang w:eastAsia="en-IE"/>
        </w:rPr>
      </w:pPr>
      <w:r w:rsidRPr="00155152">
        <w:rPr>
          <w:rFonts w:ascii="Verdana" w:eastAsia="Times New Roman" w:hAnsi="Verdana" w:cs="Arial"/>
          <w:color w:val="000000"/>
          <w:sz w:val="20"/>
          <w:szCs w:val="20"/>
          <w:lang w:eastAsia="en-IE"/>
        </w:rPr>
        <w:t>S.I. No. 125 of 1999</w:t>
      </w:r>
    </w:p>
    <w:p w:rsidR="00155152" w:rsidRPr="00710847" w:rsidRDefault="00155152" w:rsidP="00155152">
      <w:pPr>
        <w:spacing w:after="0" w:line="240" w:lineRule="auto"/>
        <w:rPr>
          <w:rFonts w:ascii="Arial" w:eastAsia="Times New Roman" w:hAnsi="Arial" w:cs="Arial"/>
          <w:color w:val="000000"/>
          <w:sz w:val="24"/>
          <w:szCs w:val="24"/>
          <w:lang w:eastAsia="en-IE"/>
        </w:rPr>
      </w:pPr>
      <w:r w:rsidRPr="00155152">
        <w:rPr>
          <w:rFonts w:ascii="Arial" w:eastAsia="Times New Roman" w:hAnsi="Arial" w:cs="Arial"/>
          <w:color w:val="000000"/>
          <w:sz w:val="24"/>
          <w:szCs w:val="24"/>
          <w:lang w:eastAsia="en-IE"/>
        </w:rPr>
        <w:br/>
      </w:r>
      <w:r w:rsidRPr="00155152">
        <w:rPr>
          <w:rFonts w:ascii="Verdana" w:eastAsia="Times New Roman" w:hAnsi="Verdana" w:cs="Arial"/>
          <w:i/>
          <w:iCs/>
          <w:color w:val="000000"/>
          <w:sz w:val="15"/>
          <w:szCs w:val="15"/>
          <w:lang w:eastAsia="en-IE"/>
        </w:rPr>
        <w:t>SCHEDULE C</w:t>
      </w:r>
      <w:r w:rsidRPr="00155152">
        <w:rPr>
          <w:rFonts w:ascii="Arial" w:eastAsia="Times New Roman" w:hAnsi="Arial" w:cs="Arial"/>
          <w:color w:val="000000"/>
          <w:sz w:val="24"/>
          <w:szCs w:val="24"/>
          <w:lang w:eastAsia="en-IE"/>
        </w:rPr>
        <w:br/>
      </w:r>
      <w:r w:rsidRPr="00155152">
        <w:rPr>
          <w:rFonts w:ascii="Verdana" w:eastAsia="Times New Roman" w:hAnsi="Verdana" w:cs="Arial"/>
          <w:i/>
          <w:iCs/>
          <w:color w:val="000000"/>
          <w:sz w:val="15"/>
          <w:szCs w:val="15"/>
          <w:lang w:eastAsia="en-IE"/>
        </w:rPr>
        <w:t xml:space="preserve">0.58,r.8 </w:t>
      </w:r>
      <w:bookmarkStart w:id="0" w:name="_GoBack"/>
    </w:p>
    <w:p w:rsidR="00155152" w:rsidRPr="00710847" w:rsidRDefault="00155152" w:rsidP="00155152">
      <w:pPr>
        <w:spacing w:after="0" w:line="240" w:lineRule="auto"/>
        <w:jc w:val="center"/>
        <w:rPr>
          <w:rFonts w:ascii="Arial" w:eastAsia="Times New Roman" w:hAnsi="Arial" w:cs="Arial"/>
          <w:color w:val="000000"/>
          <w:sz w:val="24"/>
          <w:szCs w:val="24"/>
          <w:lang w:eastAsia="en-IE"/>
        </w:rPr>
      </w:pPr>
      <w:r w:rsidRPr="00710847">
        <w:rPr>
          <w:rFonts w:ascii="Arial" w:eastAsia="Times New Roman" w:hAnsi="Arial" w:cs="Arial"/>
          <w:color w:val="000000"/>
          <w:sz w:val="24"/>
          <w:szCs w:val="24"/>
          <w:lang w:eastAsia="en-IE"/>
        </w:rPr>
        <w:br/>
      </w:r>
      <w:r w:rsidRPr="00710847">
        <w:rPr>
          <w:rFonts w:ascii="Verdana" w:eastAsia="Times New Roman" w:hAnsi="Verdana" w:cs="Arial"/>
          <w:color w:val="000000"/>
          <w:sz w:val="20"/>
          <w:szCs w:val="20"/>
          <w:lang w:eastAsia="en-IE"/>
        </w:rPr>
        <w:t xml:space="preserve">An </w:t>
      </w:r>
      <w:proofErr w:type="spellStart"/>
      <w:r w:rsidRPr="00710847">
        <w:rPr>
          <w:rFonts w:ascii="Verdana" w:eastAsia="Times New Roman" w:hAnsi="Verdana" w:cs="Arial"/>
          <w:color w:val="000000"/>
          <w:sz w:val="20"/>
          <w:szCs w:val="20"/>
          <w:lang w:eastAsia="en-IE"/>
        </w:rPr>
        <w:t>Chúirt</w:t>
      </w:r>
      <w:proofErr w:type="spellEnd"/>
      <w:r w:rsidRPr="00710847">
        <w:rPr>
          <w:rFonts w:ascii="Verdana" w:eastAsia="Times New Roman" w:hAnsi="Verdana" w:cs="Arial"/>
          <w:color w:val="000000"/>
          <w:sz w:val="20"/>
          <w:szCs w:val="20"/>
          <w:lang w:eastAsia="en-IE"/>
        </w:rPr>
        <w:t xml:space="preserve"> </w:t>
      </w:r>
      <w:proofErr w:type="spellStart"/>
      <w:r w:rsidRPr="00710847">
        <w:rPr>
          <w:rFonts w:ascii="Verdana" w:eastAsia="Times New Roman" w:hAnsi="Verdana" w:cs="Arial"/>
          <w:color w:val="000000"/>
          <w:sz w:val="20"/>
          <w:szCs w:val="20"/>
          <w:lang w:eastAsia="en-IE"/>
        </w:rPr>
        <w:t>Dúiche</w:t>
      </w:r>
      <w:proofErr w:type="spellEnd"/>
      <w:r w:rsidRPr="00710847">
        <w:rPr>
          <w:rFonts w:ascii="Arial" w:eastAsia="Times New Roman" w:hAnsi="Arial" w:cs="Arial"/>
          <w:color w:val="000000"/>
          <w:sz w:val="24"/>
          <w:szCs w:val="24"/>
          <w:lang w:eastAsia="en-IE"/>
        </w:rPr>
        <w:t xml:space="preserve"> </w:t>
      </w:r>
    </w:p>
    <w:p w:rsidR="00155152" w:rsidRPr="00710847" w:rsidRDefault="00155152" w:rsidP="00155152">
      <w:pPr>
        <w:spacing w:before="100" w:beforeAutospacing="1" w:after="100" w:afterAutospacing="1" w:line="240" w:lineRule="auto"/>
        <w:jc w:val="center"/>
        <w:rPr>
          <w:rFonts w:ascii="Arial" w:eastAsia="Times New Roman" w:hAnsi="Arial" w:cs="Arial"/>
          <w:color w:val="000000"/>
          <w:sz w:val="24"/>
          <w:szCs w:val="24"/>
          <w:lang w:eastAsia="en-IE"/>
        </w:rPr>
      </w:pPr>
      <w:r w:rsidRPr="00710847">
        <w:rPr>
          <w:rFonts w:ascii="Verdana" w:eastAsia="Times New Roman" w:hAnsi="Verdana" w:cs="Arial"/>
          <w:color w:val="000000"/>
          <w:sz w:val="20"/>
          <w:szCs w:val="20"/>
          <w:lang w:eastAsia="en-IE"/>
        </w:rPr>
        <w:t xml:space="preserve">The District Court </w:t>
      </w:r>
    </w:p>
    <w:p w:rsidR="00155152" w:rsidRPr="00710847" w:rsidRDefault="00155152" w:rsidP="00155152">
      <w:pPr>
        <w:spacing w:before="100" w:beforeAutospacing="1" w:after="100" w:afterAutospacing="1" w:line="240" w:lineRule="auto"/>
        <w:jc w:val="center"/>
        <w:rPr>
          <w:rFonts w:ascii="Arial" w:eastAsia="Times New Roman" w:hAnsi="Arial" w:cs="Arial"/>
          <w:color w:val="000000"/>
          <w:sz w:val="24"/>
          <w:szCs w:val="24"/>
          <w:lang w:eastAsia="en-IE"/>
        </w:rPr>
      </w:pPr>
      <w:r w:rsidRPr="00710847">
        <w:rPr>
          <w:rFonts w:ascii="Verdana" w:eastAsia="Times New Roman" w:hAnsi="Verdana" w:cs="Arial"/>
          <w:bCs/>
          <w:color w:val="000000"/>
          <w:sz w:val="20"/>
          <w:szCs w:val="20"/>
          <w:lang w:eastAsia="en-IE"/>
        </w:rPr>
        <w:t xml:space="preserve">No. 58.29 </w:t>
      </w:r>
    </w:p>
    <w:p w:rsidR="00155152" w:rsidRPr="00710847" w:rsidRDefault="00155152" w:rsidP="00155152">
      <w:pPr>
        <w:spacing w:before="100" w:beforeAutospacing="1" w:after="100" w:afterAutospacing="1" w:line="240" w:lineRule="auto"/>
        <w:jc w:val="center"/>
        <w:rPr>
          <w:rFonts w:ascii="Arial" w:eastAsia="Times New Roman" w:hAnsi="Arial" w:cs="Arial"/>
          <w:color w:val="000000"/>
          <w:sz w:val="24"/>
          <w:szCs w:val="24"/>
          <w:lang w:eastAsia="en-IE"/>
        </w:rPr>
      </w:pPr>
      <w:r w:rsidRPr="00710847">
        <w:rPr>
          <w:rFonts w:ascii="Verdana" w:eastAsia="Times New Roman" w:hAnsi="Verdana" w:cs="Arial"/>
          <w:color w:val="000000"/>
          <w:sz w:val="20"/>
          <w:szCs w:val="20"/>
          <w:lang w:eastAsia="en-IE"/>
        </w:rPr>
        <w:t xml:space="preserve">Courts (No. 2) Act, 1986 section 5 </w:t>
      </w:r>
    </w:p>
    <w:p w:rsidR="00155152" w:rsidRPr="00710847" w:rsidRDefault="00155152" w:rsidP="00155152">
      <w:pPr>
        <w:spacing w:before="100" w:beforeAutospacing="1" w:after="100" w:afterAutospacing="1" w:line="240" w:lineRule="auto"/>
        <w:jc w:val="center"/>
        <w:rPr>
          <w:rFonts w:ascii="Arial" w:eastAsia="Times New Roman" w:hAnsi="Arial" w:cs="Arial"/>
          <w:color w:val="000000"/>
          <w:sz w:val="24"/>
          <w:szCs w:val="24"/>
          <w:lang w:eastAsia="en-IE"/>
        </w:rPr>
      </w:pPr>
      <w:r w:rsidRPr="00710847">
        <w:rPr>
          <w:rFonts w:ascii="Verdana" w:eastAsia="Times New Roman" w:hAnsi="Verdana" w:cs="Arial"/>
          <w:bCs/>
          <w:color w:val="000000"/>
          <w:sz w:val="20"/>
          <w:szCs w:val="20"/>
          <w:lang w:eastAsia="en-IE"/>
        </w:rPr>
        <w:t xml:space="preserve">Summons </w:t>
      </w:r>
    </w:p>
    <w:p w:rsidR="00155152" w:rsidRPr="00155152" w:rsidRDefault="00155152" w:rsidP="00155152">
      <w:pPr>
        <w:spacing w:after="0" w:line="240" w:lineRule="auto"/>
        <w:rPr>
          <w:rFonts w:ascii="Arial" w:eastAsia="Times New Roman" w:hAnsi="Arial" w:cs="Arial"/>
          <w:color w:val="000000"/>
          <w:sz w:val="24"/>
          <w:szCs w:val="24"/>
          <w:lang w:eastAsia="en-IE"/>
        </w:rPr>
      </w:pPr>
      <w:r w:rsidRPr="00710847">
        <w:rPr>
          <w:rFonts w:ascii="Arial" w:eastAsia="Times New Roman" w:hAnsi="Arial" w:cs="Arial"/>
          <w:color w:val="000000"/>
          <w:sz w:val="24"/>
          <w:szCs w:val="24"/>
          <w:lang w:eastAsia="en-IE"/>
        </w:rPr>
        <w:br/>
      </w:r>
      <w:bookmarkEnd w:id="0"/>
      <w:r w:rsidRPr="00155152">
        <w:rPr>
          <w:rFonts w:ascii="Verdana" w:eastAsia="Times New Roman" w:hAnsi="Verdana" w:cs="Arial"/>
          <w:color w:val="000000"/>
          <w:sz w:val="20"/>
          <w:szCs w:val="20"/>
          <w:lang w:eastAsia="en-IE"/>
        </w:rPr>
        <w:t>*Dublin Metropolitan District</w:t>
      </w:r>
      <w:r w:rsidRPr="00155152">
        <w:rPr>
          <w:rFonts w:ascii="Arial" w:eastAsia="Times New Roman" w:hAnsi="Arial" w:cs="Arial"/>
          <w:color w:val="000000"/>
          <w:sz w:val="24"/>
          <w:szCs w:val="24"/>
          <w:lang w:eastAsia="en-IE"/>
        </w:rPr>
        <w:t xml:space="preserve"> </w:t>
      </w:r>
    </w:p>
    <w:p w:rsidR="00155152" w:rsidRPr="00155152" w:rsidRDefault="00155152" w:rsidP="00155152">
      <w:pPr>
        <w:spacing w:before="100" w:beforeAutospacing="1" w:after="100" w:afterAutospacing="1" w:line="240" w:lineRule="auto"/>
        <w:rPr>
          <w:rFonts w:ascii="Arial" w:eastAsia="Times New Roman" w:hAnsi="Arial" w:cs="Arial"/>
          <w:color w:val="000000"/>
          <w:sz w:val="24"/>
          <w:szCs w:val="24"/>
          <w:lang w:eastAsia="en-IE"/>
        </w:rPr>
      </w:pPr>
      <w:r w:rsidRPr="00155152">
        <w:rPr>
          <w:rFonts w:ascii="Verdana" w:eastAsia="Times New Roman" w:hAnsi="Verdana" w:cs="Arial"/>
          <w:color w:val="000000"/>
          <w:sz w:val="20"/>
          <w:szCs w:val="20"/>
          <w:lang w:eastAsia="en-IE"/>
        </w:rPr>
        <w:t>*District Court Area of</w:t>
      </w:r>
      <w:r w:rsidRPr="00155152">
        <w:rPr>
          <w:rFonts w:ascii="Arial" w:eastAsia="Times New Roman" w:hAnsi="Arial" w:cs="Arial"/>
          <w:color w:val="000000"/>
          <w:sz w:val="24"/>
          <w:szCs w:val="24"/>
          <w:lang w:eastAsia="en-IE"/>
        </w:rPr>
        <w:t xml:space="preserve"> </w:t>
      </w:r>
    </w:p>
    <w:p w:rsidR="00155152" w:rsidRPr="00155152" w:rsidRDefault="00155152" w:rsidP="00155152">
      <w:pPr>
        <w:spacing w:before="100" w:beforeAutospacing="1" w:after="100" w:afterAutospacing="1" w:line="240" w:lineRule="auto"/>
        <w:rPr>
          <w:rFonts w:ascii="Arial" w:eastAsia="Times New Roman" w:hAnsi="Arial" w:cs="Arial"/>
          <w:color w:val="000000"/>
          <w:sz w:val="24"/>
          <w:szCs w:val="24"/>
          <w:lang w:eastAsia="en-IE"/>
        </w:rPr>
      </w:pPr>
      <w:r w:rsidRPr="00155152">
        <w:rPr>
          <w:rFonts w:ascii="Verdana" w:eastAsia="Times New Roman" w:hAnsi="Verdana" w:cs="Arial"/>
          <w:color w:val="000000"/>
          <w:sz w:val="20"/>
          <w:szCs w:val="20"/>
          <w:lang w:eastAsia="en-IE"/>
        </w:rPr>
        <w:t>*District No.</w:t>
      </w:r>
      <w:r w:rsidRPr="00155152">
        <w:rPr>
          <w:rFonts w:ascii="Arial" w:eastAsia="Times New Roman" w:hAnsi="Arial" w:cs="Arial"/>
          <w:color w:val="000000"/>
          <w:sz w:val="24"/>
          <w:szCs w:val="24"/>
          <w:lang w:eastAsia="en-IE"/>
        </w:rPr>
        <w:t xml:space="preserve"> </w:t>
      </w:r>
    </w:p>
    <w:p w:rsidR="00155152" w:rsidRPr="00155152" w:rsidRDefault="00155152" w:rsidP="00155152">
      <w:pPr>
        <w:spacing w:before="100" w:beforeAutospacing="1" w:after="100" w:afterAutospacing="1" w:line="240" w:lineRule="auto"/>
        <w:rPr>
          <w:rFonts w:ascii="Arial" w:eastAsia="Times New Roman" w:hAnsi="Arial" w:cs="Arial"/>
          <w:color w:val="000000"/>
          <w:sz w:val="24"/>
          <w:szCs w:val="24"/>
          <w:lang w:eastAsia="en-IE"/>
        </w:rPr>
      </w:pPr>
      <w:r w:rsidRPr="00155152">
        <w:rPr>
          <w:rFonts w:ascii="Verdana" w:eastAsia="Times New Roman" w:hAnsi="Verdana" w:cs="Arial"/>
          <w:color w:val="000000"/>
          <w:sz w:val="20"/>
          <w:szCs w:val="20"/>
          <w:lang w:eastAsia="en-IE"/>
        </w:rPr>
        <w:t>........ Complainant</w:t>
      </w:r>
      <w:r w:rsidRPr="00155152">
        <w:rPr>
          <w:rFonts w:ascii="Arial" w:eastAsia="Times New Roman" w:hAnsi="Arial" w:cs="Arial"/>
          <w:color w:val="000000"/>
          <w:sz w:val="24"/>
          <w:szCs w:val="24"/>
          <w:lang w:eastAsia="en-IE"/>
        </w:rPr>
        <w:t xml:space="preserve"> </w:t>
      </w:r>
    </w:p>
    <w:p w:rsidR="00155152" w:rsidRPr="00155152" w:rsidRDefault="00155152" w:rsidP="00155152">
      <w:pPr>
        <w:spacing w:before="100" w:beforeAutospacing="1" w:after="100" w:afterAutospacing="1" w:line="240" w:lineRule="auto"/>
        <w:rPr>
          <w:rFonts w:ascii="Arial" w:eastAsia="Times New Roman" w:hAnsi="Arial" w:cs="Arial"/>
          <w:color w:val="000000"/>
          <w:sz w:val="24"/>
          <w:szCs w:val="24"/>
          <w:lang w:eastAsia="en-IE"/>
        </w:rPr>
      </w:pPr>
      <w:r w:rsidRPr="00155152">
        <w:rPr>
          <w:rFonts w:ascii="Verdana" w:eastAsia="Times New Roman" w:hAnsi="Verdana" w:cs="Arial"/>
          <w:color w:val="000000"/>
          <w:sz w:val="20"/>
          <w:szCs w:val="20"/>
          <w:lang w:eastAsia="en-IE"/>
        </w:rPr>
        <w:t>........ Defendant</w:t>
      </w:r>
      <w:r w:rsidRPr="00155152">
        <w:rPr>
          <w:rFonts w:ascii="Arial" w:eastAsia="Times New Roman" w:hAnsi="Arial" w:cs="Arial"/>
          <w:color w:val="000000"/>
          <w:sz w:val="24"/>
          <w:szCs w:val="24"/>
          <w:lang w:eastAsia="en-IE"/>
        </w:rPr>
        <w:t xml:space="preserve"> </w:t>
      </w:r>
    </w:p>
    <w:p w:rsidR="00155152" w:rsidRPr="00155152" w:rsidRDefault="00155152" w:rsidP="00155152">
      <w:pPr>
        <w:spacing w:before="100" w:beforeAutospacing="1" w:after="100" w:afterAutospacing="1" w:line="240" w:lineRule="auto"/>
        <w:rPr>
          <w:rFonts w:ascii="Arial" w:eastAsia="Times New Roman" w:hAnsi="Arial" w:cs="Arial"/>
          <w:color w:val="000000"/>
          <w:sz w:val="24"/>
          <w:szCs w:val="24"/>
          <w:lang w:eastAsia="en-IE"/>
        </w:rPr>
      </w:pPr>
      <w:r w:rsidRPr="00155152">
        <w:rPr>
          <w:rFonts w:ascii="Verdana" w:eastAsia="Times New Roman" w:hAnsi="Verdana" w:cs="Arial"/>
          <w:color w:val="000000"/>
          <w:sz w:val="20"/>
          <w:szCs w:val="20"/>
          <w:lang w:eastAsia="en-IE"/>
        </w:rPr>
        <w:t xml:space="preserve">WHEREAS a complaint has been made to me that you, the above-named defendant, on the ... day of </w:t>
      </w:r>
      <w:proofErr w:type="gramStart"/>
      <w:r w:rsidRPr="00155152">
        <w:rPr>
          <w:rFonts w:ascii="Verdana" w:eastAsia="Times New Roman" w:hAnsi="Verdana" w:cs="Arial"/>
          <w:color w:val="000000"/>
          <w:sz w:val="20"/>
          <w:szCs w:val="20"/>
          <w:lang w:eastAsia="en-IE"/>
        </w:rPr>
        <w:t>.....</w:t>
      </w:r>
      <w:proofErr w:type="gramEnd"/>
      <w:r w:rsidRPr="00155152">
        <w:rPr>
          <w:rFonts w:ascii="Verdana" w:eastAsia="Times New Roman" w:hAnsi="Verdana" w:cs="Arial"/>
          <w:color w:val="000000"/>
          <w:sz w:val="20"/>
          <w:szCs w:val="20"/>
          <w:lang w:eastAsia="en-IE"/>
        </w:rPr>
        <w:t xml:space="preserve"> </w:t>
      </w:r>
      <w:r w:rsidR="00D65D48">
        <w:rPr>
          <w:rFonts w:ascii="Verdana" w:eastAsia="Times New Roman" w:hAnsi="Verdana" w:cs="Arial"/>
          <w:color w:val="000000"/>
          <w:sz w:val="20"/>
          <w:szCs w:val="20"/>
          <w:lang w:eastAsia="en-IE"/>
        </w:rPr>
        <w:t>20</w:t>
      </w:r>
      <w:r w:rsidRPr="00155152">
        <w:rPr>
          <w:rFonts w:ascii="Verdana" w:eastAsia="Times New Roman" w:hAnsi="Verdana" w:cs="Arial"/>
          <w:color w:val="000000"/>
          <w:sz w:val="20"/>
          <w:szCs w:val="20"/>
          <w:lang w:eastAsia="en-IE"/>
        </w:rPr>
        <w:t>... at ..........*[in the court (area and) district aforesaid], having the actual custody of (a)child(</w:t>
      </w:r>
      <w:proofErr w:type="spellStart"/>
      <w:r w:rsidRPr="00155152">
        <w:rPr>
          <w:rFonts w:ascii="Verdana" w:eastAsia="Times New Roman" w:hAnsi="Verdana" w:cs="Arial"/>
          <w:color w:val="000000"/>
          <w:sz w:val="20"/>
          <w:szCs w:val="20"/>
          <w:lang w:eastAsia="en-IE"/>
        </w:rPr>
        <w:t>ren</w:t>
      </w:r>
      <w:proofErr w:type="spellEnd"/>
      <w:r w:rsidRPr="00155152">
        <w:rPr>
          <w:rFonts w:ascii="Verdana" w:eastAsia="Times New Roman" w:hAnsi="Verdana" w:cs="Arial"/>
          <w:color w:val="000000"/>
          <w:sz w:val="20"/>
          <w:szCs w:val="20"/>
          <w:lang w:eastAsia="en-IE"/>
        </w:rPr>
        <w:t xml:space="preserve">)., namely .......... and having been given or shown a copy of the order of the District Court made at a sitting of the Court held at ...... on the ... day of </w:t>
      </w:r>
      <w:proofErr w:type="gramStart"/>
      <w:r w:rsidRPr="00155152">
        <w:rPr>
          <w:rFonts w:ascii="Verdana" w:eastAsia="Times New Roman" w:hAnsi="Verdana" w:cs="Arial"/>
          <w:color w:val="000000"/>
          <w:sz w:val="20"/>
          <w:szCs w:val="20"/>
          <w:lang w:eastAsia="en-IE"/>
        </w:rPr>
        <w:t>.....</w:t>
      </w:r>
      <w:proofErr w:type="gramEnd"/>
      <w:r w:rsidRPr="00155152">
        <w:rPr>
          <w:rFonts w:ascii="Verdana" w:eastAsia="Times New Roman" w:hAnsi="Verdana" w:cs="Arial"/>
          <w:color w:val="000000"/>
          <w:sz w:val="20"/>
          <w:szCs w:val="20"/>
          <w:lang w:eastAsia="en-IE"/>
        </w:rPr>
        <w:t xml:space="preserve"> </w:t>
      </w:r>
      <w:r w:rsidR="00D65D48">
        <w:rPr>
          <w:rFonts w:ascii="Verdana" w:eastAsia="Times New Roman" w:hAnsi="Verdana" w:cs="Arial"/>
          <w:color w:val="000000"/>
          <w:sz w:val="20"/>
          <w:szCs w:val="20"/>
          <w:lang w:eastAsia="en-IE"/>
        </w:rPr>
        <w:t>20</w:t>
      </w:r>
      <w:r w:rsidRPr="00155152">
        <w:rPr>
          <w:rFonts w:ascii="Verdana" w:eastAsia="Times New Roman" w:hAnsi="Verdana" w:cs="Arial"/>
          <w:color w:val="000000"/>
          <w:sz w:val="20"/>
          <w:szCs w:val="20"/>
          <w:lang w:eastAsia="en-IE"/>
        </w:rPr>
        <w:t>... requiring you to allow the complainant of .....................to have access to the said child(</w:t>
      </w:r>
      <w:proofErr w:type="spellStart"/>
      <w:r w:rsidRPr="00155152">
        <w:rPr>
          <w:rFonts w:ascii="Verdana" w:eastAsia="Times New Roman" w:hAnsi="Verdana" w:cs="Arial"/>
          <w:color w:val="000000"/>
          <w:sz w:val="20"/>
          <w:szCs w:val="20"/>
          <w:lang w:eastAsia="en-IE"/>
        </w:rPr>
        <w:t>ren</w:t>
      </w:r>
      <w:proofErr w:type="spellEnd"/>
      <w:r w:rsidRPr="00155152">
        <w:rPr>
          <w:rFonts w:ascii="Verdana" w:eastAsia="Times New Roman" w:hAnsi="Verdana" w:cs="Arial"/>
          <w:color w:val="000000"/>
          <w:sz w:val="20"/>
          <w:szCs w:val="20"/>
          <w:lang w:eastAsia="en-IE"/>
        </w:rPr>
        <w:t xml:space="preserve">), as </w:t>
      </w:r>
      <w:proofErr w:type="gramStart"/>
      <w:r w:rsidRPr="00155152">
        <w:rPr>
          <w:rFonts w:ascii="Verdana" w:eastAsia="Times New Roman" w:hAnsi="Verdana" w:cs="Arial"/>
          <w:color w:val="000000"/>
          <w:sz w:val="20"/>
          <w:szCs w:val="20"/>
          <w:lang w:eastAsia="en-IE"/>
        </w:rPr>
        <w:t>follows:—</w:t>
      </w:r>
      <w:proofErr w:type="gramEnd"/>
      <w:r w:rsidRPr="00155152">
        <w:rPr>
          <w:rFonts w:ascii="Verdana" w:eastAsia="Times New Roman" w:hAnsi="Verdana" w:cs="Arial"/>
          <w:color w:val="000000"/>
          <w:sz w:val="20"/>
          <w:szCs w:val="20"/>
          <w:lang w:eastAsia="en-IE"/>
        </w:rPr>
        <w:t xml:space="preserve"> ....................</w:t>
      </w:r>
      <w:r w:rsidRPr="00155152">
        <w:rPr>
          <w:rFonts w:ascii="Arial" w:eastAsia="Times New Roman" w:hAnsi="Arial" w:cs="Arial"/>
          <w:color w:val="000000"/>
          <w:sz w:val="24"/>
          <w:szCs w:val="24"/>
          <w:lang w:eastAsia="en-IE"/>
        </w:rPr>
        <w:t xml:space="preserve"> </w:t>
      </w:r>
    </w:p>
    <w:p w:rsidR="00155152" w:rsidRPr="00155152" w:rsidRDefault="00155152" w:rsidP="00155152">
      <w:pPr>
        <w:spacing w:before="100" w:beforeAutospacing="1" w:after="100" w:afterAutospacing="1" w:line="240" w:lineRule="auto"/>
        <w:rPr>
          <w:rFonts w:ascii="Arial" w:eastAsia="Times New Roman" w:hAnsi="Arial" w:cs="Arial"/>
          <w:color w:val="000000"/>
          <w:sz w:val="24"/>
          <w:szCs w:val="24"/>
          <w:lang w:eastAsia="en-IE"/>
        </w:rPr>
      </w:pPr>
      <w:r w:rsidRPr="00155152">
        <w:rPr>
          <w:rFonts w:ascii="Verdana" w:eastAsia="Times New Roman" w:hAnsi="Verdana" w:cs="Arial"/>
          <w:color w:val="000000"/>
          <w:sz w:val="20"/>
          <w:szCs w:val="20"/>
          <w:lang w:eastAsia="en-IE"/>
        </w:rPr>
        <w:t>(or) having been present in court when the said order was made, and having been required by or on behalf of the said complainant to allow him/her to have such access.</w:t>
      </w:r>
      <w:r w:rsidRPr="00155152">
        <w:rPr>
          <w:rFonts w:ascii="Arial" w:eastAsia="Times New Roman" w:hAnsi="Arial" w:cs="Arial"/>
          <w:color w:val="000000"/>
          <w:sz w:val="24"/>
          <w:szCs w:val="24"/>
          <w:lang w:eastAsia="en-IE"/>
        </w:rPr>
        <w:t xml:space="preserve"> </w:t>
      </w:r>
    </w:p>
    <w:p w:rsidR="00155152" w:rsidRPr="00155152" w:rsidRDefault="00155152" w:rsidP="00155152">
      <w:pPr>
        <w:spacing w:before="100" w:beforeAutospacing="1" w:after="100" w:afterAutospacing="1" w:line="240" w:lineRule="auto"/>
        <w:rPr>
          <w:rFonts w:ascii="Arial" w:eastAsia="Times New Roman" w:hAnsi="Arial" w:cs="Arial"/>
          <w:color w:val="000000"/>
          <w:sz w:val="24"/>
          <w:szCs w:val="24"/>
          <w:lang w:eastAsia="en-IE"/>
        </w:rPr>
      </w:pPr>
      <w:r w:rsidRPr="00155152">
        <w:rPr>
          <w:rFonts w:ascii="Verdana" w:eastAsia="Times New Roman" w:hAnsi="Verdana" w:cs="Arial"/>
          <w:color w:val="000000"/>
          <w:sz w:val="20"/>
          <w:szCs w:val="20"/>
          <w:lang w:eastAsia="en-IE"/>
        </w:rPr>
        <w:t>DID FAIL OR REFUSE to comply with that requirement, contrary to section 5 of the Courts (No. 2) Act, 1986,</w:t>
      </w:r>
      <w:r w:rsidRPr="00155152">
        <w:rPr>
          <w:rFonts w:ascii="Arial" w:eastAsia="Times New Roman" w:hAnsi="Arial" w:cs="Arial"/>
          <w:color w:val="000000"/>
          <w:sz w:val="24"/>
          <w:szCs w:val="24"/>
          <w:lang w:eastAsia="en-IE"/>
        </w:rPr>
        <w:t xml:space="preserve"> </w:t>
      </w:r>
    </w:p>
    <w:p w:rsidR="00155152" w:rsidRPr="00155152" w:rsidRDefault="00155152" w:rsidP="00155152">
      <w:pPr>
        <w:spacing w:before="100" w:beforeAutospacing="1" w:after="100" w:afterAutospacing="1" w:line="240" w:lineRule="auto"/>
        <w:rPr>
          <w:rFonts w:ascii="Arial" w:eastAsia="Times New Roman" w:hAnsi="Arial" w:cs="Arial"/>
          <w:color w:val="000000"/>
          <w:sz w:val="24"/>
          <w:szCs w:val="24"/>
          <w:lang w:eastAsia="en-IE"/>
        </w:rPr>
      </w:pPr>
      <w:r w:rsidRPr="00155152">
        <w:rPr>
          <w:rFonts w:ascii="Verdana" w:eastAsia="Times New Roman" w:hAnsi="Verdana" w:cs="Arial"/>
          <w:color w:val="000000"/>
          <w:sz w:val="20"/>
          <w:szCs w:val="20"/>
          <w:lang w:eastAsia="en-IE"/>
        </w:rPr>
        <w:t xml:space="preserve">THIS IS TO COMMAND YOU to appear on the hearing of the said complaint at the sitting of the District Court for the court (area and) district aforesaid to be held at ........ on the ... day of ...... </w:t>
      </w:r>
      <w:r w:rsidR="00D65D48">
        <w:rPr>
          <w:rFonts w:ascii="Verdana" w:eastAsia="Times New Roman" w:hAnsi="Verdana" w:cs="Arial"/>
          <w:color w:val="000000"/>
          <w:sz w:val="20"/>
          <w:szCs w:val="20"/>
          <w:lang w:eastAsia="en-IE"/>
        </w:rPr>
        <w:t>20</w:t>
      </w:r>
      <w:r w:rsidRPr="00155152">
        <w:rPr>
          <w:rFonts w:ascii="Verdana" w:eastAsia="Times New Roman" w:hAnsi="Verdana" w:cs="Arial"/>
          <w:color w:val="000000"/>
          <w:sz w:val="20"/>
          <w:szCs w:val="20"/>
          <w:lang w:eastAsia="en-IE"/>
        </w:rPr>
        <w:t>... at .... a.m./p.m. to answer to the said complaint.</w:t>
      </w:r>
      <w:r w:rsidRPr="00155152">
        <w:rPr>
          <w:rFonts w:ascii="Arial" w:eastAsia="Times New Roman" w:hAnsi="Arial" w:cs="Arial"/>
          <w:color w:val="000000"/>
          <w:sz w:val="24"/>
          <w:szCs w:val="24"/>
          <w:lang w:eastAsia="en-IE"/>
        </w:rPr>
        <w:t xml:space="preserve"> </w:t>
      </w:r>
    </w:p>
    <w:p w:rsidR="00155152" w:rsidRPr="00155152" w:rsidRDefault="00155152" w:rsidP="00155152">
      <w:pPr>
        <w:spacing w:before="100" w:beforeAutospacing="1" w:after="100" w:afterAutospacing="1" w:line="240" w:lineRule="auto"/>
        <w:rPr>
          <w:rFonts w:ascii="Arial" w:eastAsia="Times New Roman" w:hAnsi="Arial" w:cs="Arial"/>
          <w:color w:val="000000"/>
          <w:sz w:val="24"/>
          <w:szCs w:val="24"/>
          <w:lang w:eastAsia="en-IE"/>
        </w:rPr>
      </w:pPr>
      <w:r w:rsidRPr="00155152">
        <w:rPr>
          <w:rFonts w:ascii="Verdana" w:eastAsia="Times New Roman" w:hAnsi="Verdana" w:cs="Arial"/>
          <w:color w:val="000000"/>
          <w:sz w:val="20"/>
          <w:szCs w:val="20"/>
          <w:lang w:eastAsia="en-IE"/>
        </w:rPr>
        <w:t xml:space="preserve">Dated this ... day of </w:t>
      </w:r>
      <w:proofErr w:type="gramStart"/>
      <w:r w:rsidRPr="00155152">
        <w:rPr>
          <w:rFonts w:ascii="Verdana" w:eastAsia="Times New Roman" w:hAnsi="Verdana" w:cs="Arial"/>
          <w:color w:val="000000"/>
          <w:sz w:val="20"/>
          <w:szCs w:val="20"/>
          <w:lang w:eastAsia="en-IE"/>
        </w:rPr>
        <w:t>.....</w:t>
      </w:r>
      <w:proofErr w:type="gramEnd"/>
      <w:r w:rsidRPr="00155152">
        <w:rPr>
          <w:rFonts w:ascii="Verdana" w:eastAsia="Times New Roman" w:hAnsi="Verdana" w:cs="Arial"/>
          <w:color w:val="000000"/>
          <w:sz w:val="20"/>
          <w:szCs w:val="20"/>
          <w:lang w:eastAsia="en-IE"/>
        </w:rPr>
        <w:t xml:space="preserve"> </w:t>
      </w:r>
      <w:r w:rsidR="00D65D48">
        <w:rPr>
          <w:rFonts w:ascii="Verdana" w:eastAsia="Times New Roman" w:hAnsi="Verdana" w:cs="Arial"/>
          <w:color w:val="000000"/>
          <w:sz w:val="20"/>
          <w:szCs w:val="20"/>
          <w:lang w:eastAsia="en-IE"/>
        </w:rPr>
        <w:t>20</w:t>
      </w:r>
      <w:r w:rsidRPr="00155152">
        <w:rPr>
          <w:rFonts w:ascii="Verdana" w:eastAsia="Times New Roman" w:hAnsi="Verdana" w:cs="Arial"/>
          <w:color w:val="000000"/>
          <w:sz w:val="20"/>
          <w:szCs w:val="20"/>
          <w:lang w:eastAsia="en-IE"/>
        </w:rPr>
        <w:t>...</w:t>
      </w:r>
      <w:r w:rsidRPr="00155152">
        <w:rPr>
          <w:rFonts w:ascii="Arial" w:eastAsia="Times New Roman" w:hAnsi="Arial" w:cs="Arial"/>
          <w:color w:val="000000"/>
          <w:sz w:val="24"/>
          <w:szCs w:val="24"/>
          <w:lang w:eastAsia="en-IE"/>
        </w:rPr>
        <w:t xml:space="preserve"> </w:t>
      </w:r>
    </w:p>
    <w:p w:rsidR="00155152" w:rsidRPr="00155152" w:rsidRDefault="00155152" w:rsidP="00155152">
      <w:pPr>
        <w:spacing w:before="100" w:beforeAutospacing="1" w:after="100" w:afterAutospacing="1" w:line="240" w:lineRule="auto"/>
        <w:rPr>
          <w:rFonts w:ascii="Arial" w:eastAsia="Times New Roman" w:hAnsi="Arial" w:cs="Arial"/>
          <w:color w:val="000000"/>
          <w:sz w:val="24"/>
          <w:szCs w:val="24"/>
          <w:lang w:eastAsia="en-IE"/>
        </w:rPr>
      </w:pPr>
      <w:r w:rsidRPr="00155152">
        <w:rPr>
          <w:rFonts w:ascii="Verdana" w:eastAsia="Times New Roman" w:hAnsi="Verdana" w:cs="Arial"/>
          <w:color w:val="000000"/>
          <w:sz w:val="20"/>
          <w:szCs w:val="20"/>
          <w:lang w:eastAsia="en-IE"/>
        </w:rPr>
        <w:t xml:space="preserve">Signed .............. </w:t>
      </w:r>
    </w:p>
    <w:p w:rsidR="00155152" w:rsidRPr="00155152" w:rsidRDefault="00155152" w:rsidP="00155152">
      <w:pPr>
        <w:spacing w:before="100" w:beforeAutospacing="1" w:after="100" w:afterAutospacing="1" w:line="240" w:lineRule="auto"/>
        <w:rPr>
          <w:rFonts w:ascii="Arial" w:eastAsia="Times New Roman" w:hAnsi="Arial" w:cs="Arial"/>
          <w:color w:val="000000"/>
          <w:sz w:val="24"/>
          <w:szCs w:val="24"/>
          <w:lang w:eastAsia="en-IE"/>
        </w:rPr>
      </w:pPr>
      <w:r w:rsidRPr="00155152">
        <w:rPr>
          <w:rFonts w:ascii="Verdana" w:eastAsia="Times New Roman" w:hAnsi="Verdana" w:cs="Arial"/>
          <w:color w:val="000000"/>
          <w:sz w:val="20"/>
          <w:szCs w:val="20"/>
          <w:lang w:eastAsia="en-IE"/>
        </w:rPr>
        <w:t xml:space="preserve">Judge of the District Court </w:t>
      </w:r>
    </w:p>
    <w:p w:rsidR="00155152" w:rsidRPr="00155152" w:rsidRDefault="00155152" w:rsidP="00155152">
      <w:pPr>
        <w:spacing w:before="100" w:beforeAutospacing="1" w:after="100" w:afterAutospacing="1" w:line="240" w:lineRule="auto"/>
        <w:rPr>
          <w:rFonts w:ascii="Arial" w:eastAsia="Times New Roman" w:hAnsi="Arial" w:cs="Arial"/>
          <w:color w:val="000000"/>
          <w:sz w:val="24"/>
          <w:szCs w:val="24"/>
          <w:lang w:eastAsia="en-IE"/>
        </w:rPr>
      </w:pPr>
      <w:r w:rsidRPr="00155152">
        <w:rPr>
          <w:rFonts w:ascii="Verdana" w:eastAsia="Times New Roman" w:hAnsi="Verdana" w:cs="Arial"/>
          <w:color w:val="000000"/>
          <w:sz w:val="20"/>
          <w:szCs w:val="20"/>
          <w:lang w:eastAsia="en-IE"/>
        </w:rPr>
        <w:t>TO</w:t>
      </w:r>
      <w:r w:rsidRPr="00155152">
        <w:rPr>
          <w:rFonts w:ascii="Arial" w:eastAsia="Times New Roman" w:hAnsi="Arial" w:cs="Arial"/>
          <w:color w:val="000000"/>
          <w:sz w:val="24"/>
          <w:szCs w:val="24"/>
          <w:lang w:eastAsia="en-IE"/>
        </w:rPr>
        <w:t xml:space="preserve"> </w:t>
      </w:r>
    </w:p>
    <w:p w:rsidR="00155152" w:rsidRPr="00155152" w:rsidRDefault="00155152" w:rsidP="00155152">
      <w:pPr>
        <w:spacing w:before="100" w:beforeAutospacing="1" w:after="100" w:afterAutospacing="1" w:line="240" w:lineRule="auto"/>
        <w:rPr>
          <w:rFonts w:ascii="Arial" w:eastAsia="Times New Roman" w:hAnsi="Arial" w:cs="Arial"/>
          <w:color w:val="000000"/>
          <w:sz w:val="24"/>
          <w:szCs w:val="24"/>
          <w:lang w:eastAsia="en-IE"/>
        </w:rPr>
      </w:pPr>
      <w:r w:rsidRPr="00155152">
        <w:rPr>
          <w:rFonts w:ascii="Verdana" w:eastAsia="Times New Roman" w:hAnsi="Verdana" w:cs="Arial"/>
          <w:color w:val="000000"/>
          <w:sz w:val="20"/>
          <w:szCs w:val="20"/>
          <w:lang w:eastAsia="en-IE"/>
        </w:rPr>
        <w:t>of</w:t>
      </w:r>
      <w:r w:rsidRPr="00155152">
        <w:rPr>
          <w:rFonts w:ascii="Arial" w:eastAsia="Times New Roman" w:hAnsi="Arial" w:cs="Arial"/>
          <w:color w:val="000000"/>
          <w:sz w:val="24"/>
          <w:szCs w:val="24"/>
          <w:lang w:eastAsia="en-IE"/>
        </w:rPr>
        <w:t xml:space="preserve"> </w:t>
      </w:r>
    </w:p>
    <w:p w:rsidR="00155152" w:rsidRPr="00155152" w:rsidRDefault="00155152" w:rsidP="00155152">
      <w:pPr>
        <w:spacing w:before="100" w:beforeAutospacing="1" w:after="100" w:afterAutospacing="1" w:line="240" w:lineRule="auto"/>
        <w:rPr>
          <w:rFonts w:ascii="Arial" w:eastAsia="Times New Roman" w:hAnsi="Arial" w:cs="Arial"/>
          <w:color w:val="000000"/>
          <w:sz w:val="24"/>
          <w:szCs w:val="24"/>
          <w:lang w:eastAsia="en-IE"/>
        </w:rPr>
      </w:pPr>
      <w:r w:rsidRPr="00155152">
        <w:rPr>
          <w:rFonts w:ascii="Verdana" w:eastAsia="Times New Roman" w:hAnsi="Verdana" w:cs="Arial"/>
          <w:color w:val="000000"/>
          <w:sz w:val="20"/>
          <w:szCs w:val="20"/>
          <w:lang w:eastAsia="en-IE"/>
        </w:rPr>
        <w:lastRenderedPageBreak/>
        <w:t xml:space="preserve">the above-named defendant </w:t>
      </w:r>
    </w:p>
    <w:p w:rsidR="008525B8" w:rsidRDefault="00155152" w:rsidP="00155152">
      <w:r w:rsidRPr="00155152">
        <w:rPr>
          <w:rFonts w:ascii="Verdana" w:eastAsia="Times New Roman" w:hAnsi="Verdana" w:cs="Arial"/>
          <w:i/>
          <w:iCs/>
          <w:color w:val="000000"/>
          <w:sz w:val="15"/>
          <w:szCs w:val="15"/>
          <w:lang w:eastAsia="en-IE"/>
        </w:rPr>
        <w:t>*Delete inapplicable words</w:t>
      </w:r>
    </w:p>
    <w:sectPr w:rsidR="008525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52"/>
    <w:rsid w:val="00155152"/>
    <w:rsid w:val="00710847"/>
    <w:rsid w:val="008525B8"/>
    <w:rsid w:val="00D65D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1A574-C80B-40DF-A4B7-C582C438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515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04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1B02271D</Template>
  <TotalTime>6</TotalTime>
  <Pages>2</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2019-10-23T09:45:00Z</dcterms:created>
  <dcterms:modified xsi:type="dcterms:W3CDTF">2019-11-13T16:26:00Z</dcterms:modified>
</cp:coreProperties>
</file>