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32A99" w:rsidRPr="00632A99" w:rsidTr="00632A9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32A99" w:rsidRPr="00632A99" w:rsidTr="00632A99">
              <w:trPr>
                <w:tblCellSpacing w:w="15" w:type="dxa"/>
              </w:trPr>
              <w:tc>
                <w:tcPr>
                  <w:tcW w:w="0" w:type="auto"/>
                  <w:hideMark/>
                </w:tcPr>
                <w:p w:rsidR="00A33064" w:rsidRDefault="00A33064" w:rsidP="00BD147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33064" w:rsidRDefault="00A33064" w:rsidP="00632A99">
                  <w:pPr>
                    <w:spacing w:after="0" w:line="240" w:lineRule="auto"/>
                    <w:jc w:val="center"/>
                    <w:rPr>
                      <w:rFonts w:ascii="Verdana" w:eastAsia="Times New Roman" w:hAnsi="Verdana" w:cs="Arial"/>
                      <w:b/>
                      <w:bCs/>
                      <w:color w:val="000000"/>
                      <w:sz w:val="20"/>
                      <w:szCs w:val="20"/>
                      <w:lang w:eastAsia="en-IE"/>
                    </w:rPr>
                  </w:pPr>
                </w:p>
                <w:p w:rsidR="00632A99" w:rsidRPr="00BD1479" w:rsidRDefault="00632A99" w:rsidP="00632A99">
                  <w:pPr>
                    <w:spacing w:after="0" w:line="240" w:lineRule="auto"/>
                    <w:jc w:val="center"/>
                    <w:rPr>
                      <w:rFonts w:ascii="Arial" w:eastAsia="Times New Roman" w:hAnsi="Arial" w:cs="Arial"/>
                      <w:color w:val="000000"/>
                      <w:sz w:val="24"/>
                      <w:szCs w:val="24"/>
                      <w:lang w:eastAsia="en-IE"/>
                    </w:rPr>
                  </w:pPr>
                  <w:bookmarkStart w:id="0" w:name="_GoBack"/>
                  <w:r w:rsidRPr="00BD1479">
                    <w:rPr>
                      <w:rFonts w:ascii="Verdana" w:eastAsia="Times New Roman" w:hAnsi="Verdana" w:cs="Arial"/>
                      <w:bCs/>
                      <w:color w:val="000000"/>
                      <w:sz w:val="20"/>
                      <w:szCs w:val="20"/>
                      <w:lang w:eastAsia="en-IE"/>
                    </w:rPr>
                    <w:t>No. 60.8</w:t>
                  </w:r>
                </w:p>
                <w:p w:rsidR="00632A99" w:rsidRPr="00BD1479" w:rsidRDefault="00632A99" w:rsidP="00632A99">
                  <w:pPr>
                    <w:spacing w:after="0" w:line="240" w:lineRule="auto"/>
                    <w:rPr>
                      <w:rFonts w:ascii="Arial" w:eastAsia="Times New Roman" w:hAnsi="Arial" w:cs="Arial"/>
                      <w:color w:val="000000"/>
                      <w:sz w:val="24"/>
                      <w:szCs w:val="24"/>
                      <w:lang w:eastAsia="en-IE"/>
                    </w:rPr>
                  </w:pPr>
                  <w:r w:rsidRPr="00BD1479">
                    <w:rPr>
                      <w:rFonts w:ascii="Arial" w:eastAsia="Times New Roman" w:hAnsi="Arial" w:cs="Arial"/>
                      <w:color w:val="000000"/>
                      <w:sz w:val="24"/>
                      <w:szCs w:val="24"/>
                      <w:lang w:eastAsia="en-IE"/>
                    </w:rPr>
                    <w:br/>
                  </w:r>
                  <w:r w:rsidRPr="00BD1479">
                    <w:rPr>
                      <w:rFonts w:ascii="Verdana" w:eastAsia="Times New Roman" w:hAnsi="Verdana" w:cs="Arial"/>
                      <w:i/>
                      <w:iCs/>
                      <w:color w:val="000000"/>
                      <w:sz w:val="15"/>
                      <w:szCs w:val="15"/>
                      <w:lang w:eastAsia="en-IE"/>
                    </w:rPr>
                    <w:t>O.60, r. 8</w:t>
                  </w:r>
                </w:p>
                <w:p w:rsidR="00632A99" w:rsidRPr="00BD1479" w:rsidRDefault="00632A99" w:rsidP="00632A99">
                  <w:pPr>
                    <w:spacing w:after="0" w:line="240" w:lineRule="auto"/>
                    <w:jc w:val="center"/>
                    <w:rPr>
                      <w:rFonts w:ascii="Arial" w:eastAsia="Times New Roman" w:hAnsi="Arial" w:cs="Arial"/>
                      <w:color w:val="000000"/>
                      <w:sz w:val="24"/>
                      <w:szCs w:val="24"/>
                      <w:lang w:eastAsia="en-IE"/>
                    </w:rPr>
                  </w:pPr>
                  <w:r w:rsidRPr="00BD1479">
                    <w:rPr>
                      <w:rFonts w:ascii="Arial" w:eastAsia="Times New Roman" w:hAnsi="Arial" w:cs="Arial"/>
                      <w:color w:val="000000"/>
                      <w:sz w:val="24"/>
                      <w:szCs w:val="24"/>
                      <w:lang w:eastAsia="en-IE"/>
                    </w:rPr>
                    <w:br/>
                  </w:r>
                  <w:r w:rsidRPr="00BD1479">
                    <w:rPr>
                      <w:rFonts w:ascii="Verdana" w:eastAsia="Times New Roman" w:hAnsi="Verdana" w:cs="Arial"/>
                      <w:color w:val="000000"/>
                      <w:sz w:val="20"/>
                      <w:szCs w:val="20"/>
                      <w:lang w:eastAsia="en-IE"/>
                    </w:rPr>
                    <w:t>Family Home Protection Act, 1976</w:t>
                  </w:r>
                  <w:r w:rsidRPr="00BD1479">
                    <w:rPr>
                      <w:rFonts w:ascii="Arial" w:eastAsia="Times New Roman" w:hAnsi="Arial" w:cs="Arial"/>
                      <w:color w:val="000000"/>
                      <w:sz w:val="24"/>
                      <w:szCs w:val="24"/>
                      <w:lang w:eastAsia="en-IE"/>
                    </w:rPr>
                    <w:t xml:space="preserve"> </w:t>
                  </w:r>
                </w:p>
                <w:p w:rsidR="00632A99" w:rsidRPr="00BD1479" w:rsidRDefault="00632A99" w:rsidP="00632A99">
                  <w:pPr>
                    <w:spacing w:before="100" w:beforeAutospacing="1" w:after="100" w:afterAutospacing="1" w:line="240" w:lineRule="auto"/>
                    <w:jc w:val="center"/>
                    <w:rPr>
                      <w:rFonts w:ascii="Arial" w:eastAsia="Times New Roman" w:hAnsi="Arial" w:cs="Arial"/>
                      <w:color w:val="000000"/>
                      <w:sz w:val="24"/>
                      <w:szCs w:val="24"/>
                      <w:lang w:eastAsia="en-IE"/>
                    </w:rPr>
                  </w:pPr>
                  <w:r w:rsidRPr="00BD1479">
                    <w:rPr>
                      <w:rFonts w:ascii="Verdana" w:eastAsia="Times New Roman" w:hAnsi="Verdana" w:cs="Arial"/>
                      <w:color w:val="000000"/>
                      <w:sz w:val="20"/>
                      <w:szCs w:val="20"/>
                      <w:lang w:eastAsia="en-IE"/>
                    </w:rPr>
                    <w:t>section 15</w:t>
                  </w:r>
                  <w:r w:rsidRPr="00BD1479">
                    <w:rPr>
                      <w:rFonts w:ascii="Arial" w:eastAsia="Times New Roman" w:hAnsi="Arial" w:cs="Arial"/>
                      <w:color w:val="000000"/>
                      <w:sz w:val="24"/>
                      <w:szCs w:val="24"/>
                      <w:lang w:eastAsia="en-IE"/>
                    </w:rPr>
                    <w:t xml:space="preserve"> </w:t>
                  </w:r>
                </w:p>
                <w:p w:rsidR="00632A99" w:rsidRPr="00BD1479" w:rsidRDefault="00632A99" w:rsidP="00632A99">
                  <w:pPr>
                    <w:spacing w:before="100" w:beforeAutospacing="1" w:after="100" w:afterAutospacing="1" w:line="240" w:lineRule="auto"/>
                    <w:jc w:val="center"/>
                    <w:rPr>
                      <w:rFonts w:ascii="Arial" w:eastAsia="Times New Roman" w:hAnsi="Arial" w:cs="Arial"/>
                      <w:color w:val="000000"/>
                      <w:sz w:val="24"/>
                      <w:szCs w:val="24"/>
                      <w:lang w:eastAsia="en-IE"/>
                    </w:rPr>
                  </w:pPr>
                  <w:r w:rsidRPr="00BD1479">
                    <w:rPr>
                      <w:rFonts w:ascii="Verdana" w:eastAsia="Times New Roman" w:hAnsi="Verdana" w:cs="Arial"/>
                      <w:bCs/>
                      <w:color w:val="000000"/>
                      <w:sz w:val="20"/>
                      <w:szCs w:val="20"/>
                      <w:lang w:eastAsia="en-IE"/>
                    </w:rPr>
                    <w:t>Summons</w:t>
                  </w:r>
                </w:p>
                <w:bookmarkEnd w:id="0"/>
                <w:p w:rsidR="00632A99" w:rsidRPr="00632A99" w:rsidRDefault="00632A99" w:rsidP="00632A99">
                  <w:pPr>
                    <w:spacing w:after="0" w:line="240" w:lineRule="auto"/>
                    <w:rPr>
                      <w:rFonts w:ascii="Arial" w:eastAsia="Times New Roman" w:hAnsi="Arial" w:cs="Arial"/>
                      <w:color w:val="000000"/>
                      <w:sz w:val="24"/>
                      <w:szCs w:val="24"/>
                      <w:lang w:eastAsia="en-IE"/>
                    </w:rPr>
                  </w:pPr>
                  <w:r w:rsidRPr="00632A99">
                    <w:rPr>
                      <w:rFonts w:ascii="Arial" w:eastAsia="Times New Roman" w:hAnsi="Arial" w:cs="Arial"/>
                      <w:color w:val="000000"/>
                      <w:sz w:val="24"/>
                      <w:szCs w:val="24"/>
                      <w:lang w:eastAsia="en-IE"/>
                    </w:rPr>
                    <w:br/>
                  </w:r>
                  <w:r w:rsidRPr="00632A99">
                    <w:rPr>
                      <w:rFonts w:ascii="Verdana" w:eastAsia="Times New Roman" w:hAnsi="Verdana" w:cs="Arial"/>
                      <w:color w:val="000000"/>
                      <w:sz w:val="20"/>
                      <w:szCs w:val="20"/>
                      <w:lang w:eastAsia="en-IE"/>
                    </w:rPr>
                    <w:t>District Court Area of</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District No.</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 xml:space="preserve">........ Complainant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 xml:space="preserve">........ Defendant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WHEREAS A COMPLAINT has been made to me</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THAT YOU, being a person having an interest in the premises .......... in the court area/district aforesaid, on being required in writing by or on behalf of ....... a person proposing to acquire that interest, to give any information necessary to establish if the conveyance of that interest required a consent under section 3 (1) of the Family Home Protection Act, 1976,</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 xml:space="preserve">DID KNOWINGLY GIVE on the ... day of </w:t>
                  </w:r>
                  <w:proofErr w:type="gramStart"/>
                  <w:r w:rsidRPr="00632A99">
                    <w:rPr>
                      <w:rFonts w:ascii="Verdana" w:eastAsia="Times New Roman" w:hAnsi="Verdana" w:cs="Arial"/>
                      <w:color w:val="000000"/>
                      <w:sz w:val="20"/>
                      <w:szCs w:val="20"/>
                      <w:lang w:eastAsia="en-IE"/>
                    </w:rPr>
                    <w:t>.....</w:t>
                  </w:r>
                  <w:proofErr w:type="gramEnd"/>
                  <w:r w:rsidRPr="00632A99">
                    <w:rPr>
                      <w:rFonts w:ascii="Verdana" w:eastAsia="Times New Roman" w:hAnsi="Verdana" w:cs="Arial"/>
                      <w:color w:val="000000"/>
                      <w:sz w:val="20"/>
                      <w:szCs w:val="20"/>
                      <w:lang w:eastAsia="en-IE"/>
                    </w:rPr>
                    <w:t xml:space="preserve"> </w:t>
                  </w:r>
                  <w:r w:rsidR="00A33064">
                    <w:rPr>
                      <w:rFonts w:ascii="Verdana" w:eastAsia="Times New Roman" w:hAnsi="Verdana" w:cs="Arial"/>
                      <w:color w:val="000000"/>
                      <w:sz w:val="20"/>
                      <w:szCs w:val="20"/>
                      <w:lang w:eastAsia="en-IE"/>
                    </w:rPr>
                    <w:t>20</w:t>
                  </w:r>
                  <w:r w:rsidRPr="00632A99">
                    <w:rPr>
                      <w:rFonts w:ascii="Verdana" w:eastAsia="Times New Roman" w:hAnsi="Verdana" w:cs="Arial"/>
                      <w:color w:val="000000"/>
                      <w:sz w:val="20"/>
                      <w:szCs w:val="20"/>
                      <w:lang w:eastAsia="en-IE"/>
                    </w:rPr>
                    <w:t>... at ......... information which was false or misleading in a material particular, contrary to section 15 of the Family Home Protection Act, 1976,</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 xml:space="preserve">THIS IS TO COMMAND YOU to appear on the hearing of the said complaint at the sitting of the District Court for the court (area and) district aforesaid to be held at held at ........ on the ... day of </w:t>
                  </w:r>
                  <w:proofErr w:type="gramStart"/>
                  <w:r w:rsidRPr="00632A99">
                    <w:rPr>
                      <w:rFonts w:ascii="Verdana" w:eastAsia="Times New Roman" w:hAnsi="Verdana" w:cs="Arial"/>
                      <w:color w:val="000000"/>
                      <w:sz w:val="20"/>
                      <w:szCs w:val="20"/>
                      <w:lang w:eastAsia="en-IE"/>
                    </w:rPr>
                    <w:t>.....</w:t>
                  </w:r>
                  <w:proofErr w:type="gramEnd"/>
                  <w:r w:rsidRPr="00632A99">
                    <w:rPr>
                      <w:rFonts w:ascii="Verdana" w:eastAsia="Times New Roman" w:hAnsi="Verdana" w:cs="Arial"/>
                      <w:color w:val="000000"/>
                      <w:sz w:val="20"/>
                      <w:szCs w:val="20"/>
                      <w:lang w:eastAsia="en-IE"/>
                    </w:rPr>
                    <w:t xml:space="preserve"> </w:t>
                  </w:r>
                  <w:r w:rsidR="00A33064">
                    <w:rPr>
                      <w:rFonts w:ascii="Verdana" w:eastAsia="Times New Roman" w:hAnsi="Verdana" w:cs="Arial"/>
                      <w:color w:val="000000"/>
                      <w:sz w:val="20"/>
                      <w:szCs w:val="20"/>
                      <w:lang w:eastAsia="en-IE"/>
                    </w:rPr>
                    <w:t>20</w:t>
                  </w:r>
                  <w:r w:rsidRPr="00632A99">
                    <w:rPr>
                      <w:rFonts w:ascii="Verdana" w:eastAsia="Times New Roman" w:hAnsi="Verdana" w:cs="Arial"/>
                      <w:color w:val="000000"/>
                      <w:sz w:val="20"/>
                      <w:szCs w:val="20"/>
                      <w:lang w:eastAsia="en-IE"/>
                    </w:rPr>
                    <w:t xml:space="preserve">... at ... a.m./p.m.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to answer to the said complaint.</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 xml:space="preserve">Dated this ... day of ....... </w:t>
                  </w:r>
                  <w:r w:rsidR="00A33064">
                    <w:rPr>
                      <w:rFonts w:ascii="Verdana" w:eastAsia="Times New Roman" w:hAnsi="Verdana" w:cs="Arial"/>
                      <w:color w:val="000000"/>
                      <w:sz w:val="20"/>
                      <w:szCs w:val="20"/>
                      <w:lang w:eastAsia="en-IE"/>
                    </w:rPr>
                    <w:t>20</w:t>
                  </w:r>
                  <w:r w:rsidRPr="00632A99">
                    <w:rPr>
                      <w:rFonts w:ascii="Verdana" w:eastAsia="Times New Roman" w:hAnsi="Verdana" w:cs="Arial"/>
                      <w:color w:val="000000"/>
                      <w:sz w:val="20"/>
                      <w:szCs w:val="20"/>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 xml:space="preserve">Signed .........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 xml:space="preserve">Judge of the District Court.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To</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of</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100" w:afterAutospacing="1" w:line="240" w:lineRule="auto"/>
                    <w:rPr>
                      <w:rFonts w:ascii="Arial" w:eastAsia="Times New Roman" w:hAnsi="Arial" w:cs="Arial"/>
                      <w:color w:val="000000"/>
                      <w:sz w:val="24"/>
                      <w:szCs w:val="24"/>
                      <w:lang w:eastAsia="en-IE"/>
                    </w:rPr>
                  </w:pPr>
                  <w:r w:rsidRPr="00632A99">
                    <w:rPr>
                      <w:rFonts w:ascii="Verdana" w:eastAsia="Times New Roman" w:hAnsi="Verdana" w:cs="Arial"/>
                      <w:color w:val="000000"/>
                      <w:sz w:val="20"/>
                      <w:szCs w:val="20"/>
                      <w:lang w:eastAsia="en-IE"/>
                    </w:rPr>
                    <w:t>the above-named defendant</w:t>
                  </w:r>
                  <w:r w:rsidRPr="00632A99">
                    <w:rPr>
                      <w:rFonts w:ascii="Arial" w:eastAsia="Times New Roman" w:hAnsi="Arial" w:cs="Arial"/>
                      <w:color w:val="000000"/>
                      <w:sz w:val="24"/>
                      <w:szCs w:val="24"/>
                      <w:lang w:eastAsia="en-IE"/>
                    </w:rPr>
                    <w:t xml:space="preserve"> </w:t>
                  </w:r>
                </w:p>
                <w:p w:rsidR="00632A99" w:rsidRPr="00632A99" w:rsidRDefault="00632A99" w:rsidP="00632A99">
                  <w:pPr>
                    <w:spacing w:before="100" w:beforeAutospacing="1" w:after="240" w:line="240" w:lineRule="auto"/>
                    <w:rPr>
                      <w:rFonts w:ascii="Arial" w:eastAsia="Times New Roman" w:hAnsi="Arial" w:cs="Arial"/>
                      <w:color w:val="000000"/>
                      <w:sz w:val="24"/>
                      <w:szCs w:val="24"/>
                      <w:lang w:eastAsia="en-IE"/>
                    </w:rPr>
                  </w:pPr>
                  <w:r w:rsidRPr="00632A99">
                    <w:rPr>
                      <w:rFonts w:ascii="Verdana" w:eastAsia="Times New Roman" w:hAnsi="Verdana" w:cs="Arial"/>
                      <w:i/>
                      <w:iCs/>
                      <w:color w:val="000000"/>
                      <w:sz w:val="15"/>
                      <w:szCs w:val="15"/>
                      <w:lang w:eastAsia="en-IE"/>
                    </w:rPr>
                    <w:t>* Delete words inapplicable</w:t>
                  </w:r>
                </w:p>
              </w:tc>
            </w:tr>
          </w:tbl>
          <w:p w:rsidR="00632A99" w:rsidRPr="00632A99" w:rsidRDefault="00632A99" w:rsidP="00632A99">
            <w:pPr>
              <w:spacing w:after="0" w:line="240" w:lineRule="auto"/>
              <w:rPr>
                <w:rFonts w:ascii="Arial" w:eastAsia="Times New Roman" w:hAnsi="Arial" w:cs="Arial"/>
                <w:color w:val="000000"/>
                <w:sz w:val="24"/>
                <w:szCs w:val="24"/>
                <w:lang w:eastAsia="en-IE"/>
              </w:rPr>
            </w:pPr>
          </w:p>
        </w:tc>
      </w:tr>
    </w:tbl>
    <w:p w:rsidR="00F310E4" w:rsidRDefault="00F310E4"/>
    <w:sectPr w:rsidR="00F31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99"/>
    <w:rsid w:val="00632A99"/>
    <w:rsid w:val="00A33064"/>
    <w:rsid w:val="00BD1479"/>
    <w:rsid w:val="00F31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0E1B0-521C-4E08-B46F-63456BC6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A9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99082">
      <w:bodyDiv w:val="1"/>
      <w:marLeft w:val="0"/>
      <w:marRight w:val="0"/>
      <w:marTop w:val="0"/>
      <w:marBottom w:val="0"/>
      <w:divBdr>
        <w:top w:val="none" w:sz="0" w:space="0" w:color="auto"/>
        <w:left w:val="none" w:sz="0" w:space="0" w:color="auto"/>
        <w:bottom w:val="none" w:sz="0" w:space="0" w:color="auto"/>
        <w:right w:val="none" w:sz="0" w:space="0" w:color="auto"/>
      </w:divBdr>
      <w:divsChild>
        <w:div w:id="330110018">
          <w:marLeft w:val="0"/>
          <w:marRight w:val="0"/>
          <w:marTop w:val="0"/>
          <w:marBottom w:val="0"/>
          <w:divBdr>
            <w:top w:val="none" w:sz="0" w:space="0" w:color="auto"/>
            <w:left w:val="none" w:sz="0" w:space="0" w:color="auto"/>
            <w:bottom w:val="none" w:sz="0" w:space="0" w:color="auto"/>
            <w:right w:val="none" w:sz="0" w:space="0" w:color="auto"/>
          </w:divBdr>
        </w:div>
      </w:divsChild>
    </w:div>
    <w:div w:id="8937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855E079</Template>
  <TotalTime>1</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2019-10-23T11:45:00Z</dcterms:created>
  <dcterms:modified xsi:type="dcterms:W3CDTF">2019-11-13T16:43:00Z</dcterms:modified>
</cp:coreProperties>
</file>