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7030E" w14:textId="77777777" w:rsidR="006D3FA0" w:rsidRPr="00213D8E" w:rsidRDefault="006D3FA0" w:rsidP="006D3FA0">
      <w:pPr>
        <w:spacing w:after="240"/>
        <w:jc w:val="center"/>
        <w:rPr>
          <w:rFonts w:ascii="Arial" w:hAnsi="Arial" w:cs="Arial"/>
          <w:b/>
          <w:szCs w:val="24"/>
        </w:rPr>
      </w:pPr>
      <w:r w:rsidRPr="00213D8E">
        <w:rPr>
          <w:rFonts w:ascii="Arial" w:hAnsi="Arial" w:cs="Arial"/>
          <w:b/>
          <w:szCs w:val="24"/>
        </w:rPr>
        <w:t>No. 59.17</w:t>
      </w:r>
    </w:p>
    <w:p w14:paraId="26ED1E15" w14:textId="77777777" w:rsidR="006D3FA0" w:rsidRPr="00213D8E" w:rsidRDefault="006D3FA0" w:rsidP="006D3FA0">
      <w:pPr>
        <w:spacing w:after="240"/>
        <w:rPr>
          <w:rFonts w:ascii="Arial" w:hAnsi="Arial" w:cs="Arial"/>
          <w:sz w:val="20"/>
        </w:rPr>
      </w:pPr>
      <w:r w:rsidRPr="00213D8E">
        <w:rPr>
          <w:rFonts w:ascii="Arial" w:hAnsi="Arial" w:cs="Arial"/>
          <w:iCs/>
          <w:sz w:val="20"/>
        </w:rPr>
        <w:t>Schedule C</w:t>
      </w:r>
      <w:r w:rsidRPr="00213D8E">
        <w:rPr>
          <w:rFonts w:ascii="Arial" w:hAnsi="Arial" w:cs="Arial"/>
          <w:sz w:val="20"/>
        </w:rPr>
        <w:t xml:space="preserve">, </w:t>
      </w:r>
      <w:r w:rsidRPr="00213D8E">
        <w:rPr>
          <w:rFonts w:ascii="Arial" w:hAnsi="Arial" w:cs="Arial"/>
          <w:iCs/>
          <w:sz w:val="20"/>
        </w:rPr>
        <w:t>O.59, r. 7(1)</w:t>
      </w:r>
    </w:p>
    <w:p w14:paraId="71A7D7FA" w14:textId="77777777" w:rsidR="006D3FA0" w:rsidRPr="00213D8E" w:rsidRDefault="006D3FA0" w:rsidP="006D3FA0">
      <w:pPr>
        <w:spacing w:after="240"/>
        <w:jc w:val="center"/>
        <w:rPr>
          <w:rFonts w:ascii="Arial" w:hAnsi="Arial" w:cs="Arial"/>
          <w:b/>
          <w:szCs w:val="24"/>
        </w:rPr>
      </w:pPr>
      <w:r w:rsidRPr="00213D8E">
        <w:rPr>
          <w:rFonts w:ascii="Arial" w:hAnsi="Arial" w:cs="Arial"/>
          <w:b/>
          <w:szCs w:val="24"/>
        </w:rPr>
        <w:t>Domestic Violence Act 2018, section 9</w:t>
      </w:r>
    </w:p>
    <w:p w14:paraId="4F15958B" w14:textId="77777777" w:rsidR="006D3FA0" w:rsidRPr="00213D8E" w:rsidRDefault="006D3FA0" w:rsidP="006D3FA0">
      <w:pPr>
        <w:spacing w:after="240"/>
        <w:jc w:val="center"/>
        <w:rPr>
          <w:rFonts w:ascii="Arial" w:hAnsi="Arial" w:cs="Arial"/>
          <w:b/>
          <w:szCs w:val="24"/>
        </w:rPr>
      </w:pPr>
      <w:r w:rsidRPr="00213D8E">
        <w:rPr>
          <w:rFonts w:ascii="Arial" w:hAnsi="Arial" w:cs="Arial"/>
          <w:b/>
          <w:szCs w:val="24"/>
        </w:rPr>
        <w:t>SUMMONS FOR AN EMERGENCY BARRING ORDER</w:t>
      </w:r>
    </w:p>
    <w:p w14:paraId="0A16DBED" w14:textId="77777777" w:rsidR="006D3FA0" w:rsidRPr="00213D8E" w:rsidRDefault="006D3FA0" w:rsidP="006D3FA0">
      <w:pPr>
        <w:spacing w:after="240"/>
        <w:rPr>
          <w:rFonts w:ascii="Arial" w:hAnsi="Arial" w:cs="Arial"/>
          <w:b/>
          <w:szCs w:val="24"/>
        </w:rPr>
      </w:pPr>
      <w:r w:rsidRPr="00213D8E">
        <w:rPr>
          <w:rFonts w:ascii="Arial" w:hAnsi="Arial" w:cs="Arial"/>
          <w:b/>
          <w:szCs w:val="24"/>
        </w:rPr>
        <w:t>District Court Area of</w:t>
      </w:r>
      <w:r w:rsidRPr="00213D8E">
        <w:rPr>
          <w:rFonts w:ascii="Arial" w:hAnsi="Arial" w:cs="Arial"/>
          <w:b/>
          <w:szCs w:val="24"/>
        </w:rPr>
        <w:tab/>
      </w:r>
      <w:r w:rsidRPr="00213D8E">
        <w:rPr>
          <w:rFonts w:ascii="Arial" w:hAnsi="Arial" w:cs="Arial"/>
          <w:b/>
          <w:szCs w:val="24"/>
        </w:rPr>
        <w:tab/>
      </w:r>
      <w:r w:rsidRPr="00213D8E">
        <w:rPr>
          <w:rFonts w:ascii="Arial" w:hAnsi="Arial" w:cs="Arial"/>
          <w:b/>
          <w:szCs w:val="24"/>
        </w:rPr>
        <w:tab/>
      </w:r>
      <w:r w:rsidRPr="00213D8E">
        <w:rPr>
          <w:rFonts w:ascii="Arial" w:hAnsi="Arial" w:cs="Arial"/>
          <w:b/>
          <w:szCs w:val="24"/>
        </w:rPr>
        <w:tab/>
      </w:r>
      <w:r w:rsidRPr="00213D8E">
        <w:rPr>
          <w:rFonts w:ascii="Arial" w:hAnsi="Arial" w:cs="Arial"/>
          <w:b/>
          <w:szCs w:val="24"/>
        </w:rPr>
        <w:tab/>
      </w:r>
      <w:r w:rsidRPr="00213D8E">
        <w:rPr>
          <w:rFonts w:ascii="Arial" w:hAnsi="Arial" w:cs="Arial"/>
          <w:b/>
          <w:szCs w:val="24"/>
        </w:rPr>
        <w:tab/>
      </w:r>
      <w:r w:rsidRPr="00213D8E">
        <w:rPr>
          <w:rFonts w:ascii="Arial" w:hAnsi="Arial" w:cs="Arial"/>
          <w:b/>
          <w:szCs w:val="24"/>
        </w:rPr>
        <w:tab/>
        <w:t>District No.</w:t>
      </w:r>
    </w:p>
    <w:p w14:paraId="29FFD230" w14:textId="77777777" w:rsidR="006D3FA0" w:rsidRPr="00213D8E" w:rsidRDefault="006D3FA0" w:rsidP="006D3FA0">
      <w:pPr>
        <w:spacing w:after="240"/>
        <w:rPr>
          <w:rFonts w:ascii="Arial" w:hAnsi="Arial" w:cs="Arial"/>
          <w:szCs w:val="24"/>
        </w:rPr>
      </w:pPr>
      <w:r w:rsidRPr="00213D8E">
        <w:rPr>
          <w:rFonts w:ascii="Arial" w:hAnsi="Arial" w:cs="Arial"/>
          <w:szCs w:val="24"/>
        </w:rPr>
        <w:t>............ Applicant</w:t>
      </w:r>
    </w:p>
    <w:p w14:paraId="562F5307" w14:textId="77777777" w:rsidR="006D3FA0" w:rsidRPr="00213D8E" w:rsidRDefault="006D3FA0" w:rsidP="006D3FA0">
      <w:pPr>
        <w:spacing w:after="240"/>
        <w:rPr>
          <w:rFonts w:ascii="Arial" w:hAnsi="Arial" w:cs="Arial"/>
          <w:szCs w:val="24"/>
        </w:rPr>
      </w:pPr>
      <w:r w:rsidRPr="00213D8E">
        <w:rPr>
          <w:rFonts w:ascii="Arial" w:hAnsi="Arial" w:cs="Arial"/>
          <w:szCs w:val="24"/>
        </w:rPr>
        <w:t>............. Respondent</w:t>
      </w:r>
    </w:p>
    <w:p w14:paraId="70911A58" w14:textId="77777777" w:rsidR="006D3FA0" w:rsidRPr="00213D8E" w:rsidRDefault="006D3FA0" w:rsidP="006D3FA0">
      <w:pPr>
        <w:spacing w:after="240"/>
        <w:jc w:val="both"/>
        <w:rPr>
          <w:rFonts w:ascii="Arial" w:hAnsi="Arial" w:cs="Arial"/>
          <w:szCs w:val="24"/>
        </w:rPr>
      </w:pPr>
      <w:r w:rsidRPr="00213D8E">
        <w:rPr>
          <w:rFonts w:ascii="Arial" w:hAnsi="Arial" w:cs="Arial"/>
          <w:szCs w:val="24"/>
        </w:rPr>
        <w:t>YOU ARE HEREBY REQUIRED to appear at the sitting of the District Court to be held at .......... on the ........ day of ........... 20 ....., at .....m. to answer the application of the *applicant *(or the Child and Family Agency on behalf of the applicant by virtue of section 11 of the above-mentioned Act) who is</w:t>
      </w:r>
    </w:p>
    <w:p w14:paraId="09AC83E7" w14:textId="77777777" w:rsidR="006D3FA0" w:rsidRPr="00213D8E" w:rsidRDefault="006D3FA0" w:rsidP="006D3FA0">
      <w:pPr>
        <w:spacing w:after="240"/>
        <w:jc w:val="both"/>
        <w:rPr>
          <w:rFonts w:ascii="Arial" w:hAnsi="Arial" w:cs="Arial"/>
          <w:szCs w:val="24"/>
        </w:rPr>
      </w:pPr>
      <w:r w:rsidRPr="00213D8E">
        <w:rPr>
          <w:rFonts w:ascii="Arial" w:hAnsi="Arial" w:cs="Arial"/>
          <w:szCs w:val="24"/>
        </w:rPr>
        <w:t>*not the spouse or civil partner of the respondent and is not related to the respondent within a prohibited degree of relationship but lived with the respondent in an intimate relationship prior to the application for the emergency barring order</w:t>
      </w:r>
    </w:p>
    <w:p w14:paraId="3A4CF7FB" w14:textId="77777777" w:rsidR="006D3FA0" w:rsidRPr="00213D8E" w:rsidRDefault="006D3FA0" w:rsidP="006D3FA0">
      <w:pPr>
        <w:spacing w:after="240"/>
        <w:jc w:val="both"/>
        <w:rPr>
          <w:rFonts w:ascii="Arial" w:hAnsi="Arial" w:cs="Arial"/>
          <w:szCs w:val="24"/>
        </w:rPr>
      </w:pPr>
      <w:r w:rsidRPr="00213D8E">
        <w:rPr>
          <w:rFonts w:ascii="Arial" w:hAnsi="Arial" w:cs="Arial"/>
          <w:szCs w:val="24"/>
        </w:rPr>
        <w:t>*a parent of the respondent and the respondent is a person of full age who is not, in relation to the parent, a dependent person</w:t>
      </w:r>
    </w:p>
    <w:p w14:paraId="35D22177" w14:textId="77777777" w:rsidR="006D3FA0" w:rsidRPr="00213D8E" w:rsidRDefault="006D3FA0" w:rsidP="006D3FA0">
      <w:pPr>
        <w:spacing w:after="240"/>
        <w:jc w:val="both"/>
        <w:rPr>
          <w:rFonts w:ascii="Arial" w:hAnsi="Arial" w:cs="Arial"/>
          <w:szCs w:val="24"/>
        </w:rPr>
      </w:pPr>
      <w:r w:rsidRPr="00213D8E">
        <w:rPr>
          <w:rFonts w:ascii="Arial" w:hAnsi="Arial" w:cs="Arial"/>
          <w:szCs w:val="24"/>
        </w:rPr>
        <w:t xml:space="preserve">and who resides at .............. *(in the Court District aforesaid) </w:t>
      </w:r>
    </w:p>
    <w:p w14:paraId="595A9E6E" w14:textId="77777777" w:rsidR="006D3FA0" w:rsidRPr="00213D8E" w:rsidRDefault="006D3FA0" w:rsidP="006D3FA0">
      <w:pPr>
        <w:spacing w:after="240"/>
        <w:jc w:val="both"/>
        <w:rPr>
          <w:rFonts w:ascii="Arial" w:hAnsi="Arial" w:cs="Arial"/>
          <w:szCs w:val="24"/>
        </w:rPr>
      </w:pPr>
      <w:r w:rsidRPr="00213D8E">
        <w:rPr>
          <w:rFonts w:ascii="Arial" w:hAnsi="Arial" w:cs="Arial"/>
          <w:szCs w:val="24"/>
        </w:rPr>
        <w:t>for an emergency barring order directing you to leave the place where *the applicant *[and] *a dependent person(s), namely …….. reside(s) at .......... *(in the Court District aforesaid) and prohibiting you from entering the place where *the applicant *[and] *</w:t>
      </w:r>
      <w:proofErr w:type="spellStart"/>
      <w:r w:rsidRPr="00213D8E">
        <w:rPr>
          <w:rFonts w:ascii="Arial" w:hAnsi="Arial" w:cs="Arial"/>
          <w:szCs w:val="24"/>
        </w:rPr>
        <w:t>the</w:t>
      </w:r>
      <w:proofErr w:type="spellEnd"/>
      <w:r w:rsidRPr="00213D8E">
        <w:rPr>
          <w:rFonts w:ascii="Arial" w:hAnsi="Arial" w:cs="Arial"/>
          <w:szCs w:val="24"/>
        </w:rPr>
        <w:t xml:space="preserve"> said dependent person(s) reside(s) until the ...... day of ........, 20 ..... (being a period not exceeding eight working days) on the grounds that there are reasonable grounds for believing that there is an immediate risk of significant harm to *the applicant *</w:t>
      </w:r>
      <w:proofErr w:type="spellStart"/>
      <w:r w:rsidRPr="00213D8E">
        <w:rPr>
          <w:rFonts w:ascii="Arial" w:hAnsi="Arial" w:cs="Arial"/>
          <w:szCs w:val="24"/>
        </w:rPr>
        <w:t>the</w:t>
      </w:r>
      <w:proofErr w:type="spellEnd"/>
      <w:r w:rsidRPr="00213D8E">
        <w:rPr>
          <w:rFonts w:ascii="Arial" w:hAnsi="Arial" w:cs="Arial"/>
          <w:szCs w:val="24"/>
        </w:rPr>
        <w:t xml:space="preserve"> said dependent person(s) if an order is not made immediately.</w:t>
      </w:r>
    </w:p>
    <w:p w14:paraId="047CD7C1" w14:textId="77777777" w:rsidR="006D3FA0" w:rsidRPr="00213D8E" w:rsidRDefault="006D3FA0" w:rsidP="006D3FA0">
      <w:pPr>
        <w:spacing w:after="240"/>
        <w:jc w:val="both"/>
        <w:rPr>
          <w:rFonts w:ascii="Arial" w:hAnsi="Arial" w:cs="Arial"/>
          <w:szCs w:val="24"/>
        </w:rPr>
      </w:pPr>
      <w:r w:rsidRPr="00213D8E">
        <w:rPr>
          <w:rFonts w:ascii="Arial" w:hAnsi="Arial" w:cs="Arial"/>
          <w:szCs w:val="24"/>
        </w:rPr>
        <w:t>[</w:t>
      </w:r>
      <w:r w:rsidRPr="00213D8E">
        <w:rPr>
          <w:rFonts w:ascii="Arial" w:hAnsi="Arial" w:cs="Arial"/>
          <w:i/>
          <w:iCs/>
          <w:szCs w:val="24"/>
        </w:rPr>
        <w:t>Set out any additional orders sought in accordance with section 15 of the Domestic Violence Act 2018</w:t>
      </w:r>
      <w:r w:rsidRPr="00213D8E">
        <w:rPr>
          <w:rFonts w:ascii="Arial" w:hAnsi="Arial" w:cs="Arial"/>
          <w:szCs w:val="24"/>
        </w:rPr>
        <w:t>.]</w:t>
      </w:r>
    </w:p>
    <w:p w14:paraId="446DA8E8" w14:textId="77777777" w:rsidR="006D3FA0" w:rsidRPr="00213D8E" w:rsidRDefault="006D3FA0" w:rsidP="006D3FA0">
      <w:pPr>
        <w:spacing w:after="240"/>
        <w:rPr>
          <w:rFonts w:ascii="Arial" w:hAnsi="Arial" w:cs="Arial"/>
          <w:szCs w:val="24"/>
        </w:rPr>
      </w:pPr>
      <w:r w:rsidRPr="00213D8E">
        <w:rPr>
          <w:rFonts w:ascii="Arial" w:hAnsi="Arial" w:cs="Arial"/>
          <w:szCs w:val="24"/>
        </w:rPr>
        <w:t>Dated this ...... day of ..... 20 ....</w:t>
      </w:r>
    </w:p>
    <w:p w14:paraId="3DF5A30C" w14:textId="77777777" w:rsidR="006D3FA0" w:rsidRPr="00213D8E" w:rsidRDefault="006D3FA0" w:rsidP="006D3FA0">
      <w:pPr>
        <w:spacing w:after="240"/>
        <w:rPr>
          <w:rFonts w:ascii="Arial" w:hAnsi="Arial" w:cs="Arial"/>
          <w:szCs w:val="24"/>
        </w:rPr>
      </w:pPr>
      <w:r w:rsidRPr="00213D8E">
        <w:rPr>
          <w:rFonts w:ascii="Arial" w:hAnsi="Arial" w:cs="Arial"/>
          <w:szCs w:val="24"/>
        </w:rPr>
        <w:t>Signed ..................</w:t>
      </w:r>
    </w:p>
    <w:p w14:paraId="137CEA3D" w14:textId="77777777" w:rsidR="006D3FA0" w:rsidRPr="00213D8E" w:rsidRDefault="006D3FA0" w:rsidP="006D3FA0">
      <w:pPr>
        <w:spacing w:after="240"/>
        <w:rPr>
          <w:rFonts w:ascii="Arial" w:hAnsi="Arial" w:cs="Arial"/>
          <w:szCs w:val="24"/>
        </w:rPr>
      </w:pPr>
      <w:r w:rsidRPr="00213D8E">
        <w:rPr>
          <w:rFonts w:ascii="Arial" w:hAnsi="Arial" w:cs="Arial"/>
          <w:szCs w:val="24"/>
        </w:rPr>
        <w:t>Judge of the District Court/District Court Clerk</w:t>
      </w:r>
    </w:p>
    <w:p w14:paraId="3A32E8B2" w14:textId="77777777" w:rsidR="006D3FA0" w:rsidRPr="00213D8E" w:rsidRDefault="006D3FA0" w:rsidP="006D3FA0">
      <w:pPr>
        <w:spacing w:after="240"/>
        <w:rPr>
          <w:rFonts w:ascii="Arial" w:hAnsi="Arial" w:cs="Arial"/>
          <w:szCs w:val="24"/>
        </w:rPr>
      </w:pPr>
      <w:r w:rsidRPr="00213D8E">
        <w:rPr>
          <w:rFonts w:ascii="Arial" w:hAnsi="Arial" w:cs="Arial"/>
          <w:szCs w:val="24"/>
        </w:rPr>
        <w:t>To ..............</w:t>
      </w:r>
    </w:p>
    <w:p w14:paraId="4E15D9E4" w14:textId="77777777" w:rsidR="006D3FA0" w:rsidRPr="00213D8E" w:rsidRDefault="006D3FA0" w:rsidP="006D3FA0">
      <w:pPr>
        <w:spacing w:after="240"/>
        <w:rPr>
          <w:rFonts w:ascii="Arial" w:hAnsi="Arial" w:cs="Arial"/>
          <w:szCs w:val="24"/>
        </w:rPr>
      </w:pPr>
      <w:r w:rsidRPr="00213D8E">
        <w:rPr>
          <w:rFonts w:ascii="Arial" w:hAnsi="Arial" w:cs="Arial"/>
          <w:szCs w:val="24"/>
        </w:rPr>
        <w:t>of ...............</w:t>
      </w:r>
    </w:p>
    <w:p w14:paraId="3754E8E1" w14:textId="77777777" w:rsidR="006D3FA0" w:rsidRPr="00213D8E" w:rsidRDefault="006D3FA0" w:rsidP="006D3FA0">
      <w:pPr>
        <w:spacing w:after="240"/>
        <w:rPr>
          <w:rFonts w:ascii="Arial" w:hAnsi="Arial" w:cs="Arial"/>
          <w:szCs w:val="24"/>
        </w:rPr>
      </w:pPr>
      <w:r w:rsidRPr="00213D8E">
        <w:rPr>
          <w:rFonts w:ascii="Arial" w:hAnsi="Arial" w:cs="Arial"/>
          <w:szCs w:val="24"/>
        </w:rPr>
        <w:t>Respondent</w:t>
      </w:r>
    </w:p>
    <w:p w14:paraId="4F76CC8A" w14:textId="77777777" w:rsidR="006D3FA0" w:rsidRPr="00213D8E" w:rsidRDefault="006D3FA0" w:rsidP="006D3FA0">
      <w:pPr>
        <w:spacing w:after="240"/>
        <w:jc w:val="both"/>
        <w:rPr>
          <w:rFonts w:ascii="Arial" w:hAnsi="Arial" w:cs="Arial"/>
          <w:i/>
          <w:iCs/>
          <w:sz w:val="20"/>
        </w:rPr>
      </w:pPr>
      <w:r w:rsidRPr="00213D8E">
        <w:rPr>
          <w:rFonts w:ascii="Arial" w:hAnsi="Arial" w:cs="Arial"/>
          <w:i/>
          <w:iCs/>
          <w:sz w:val="20"/>
        </w:rPr>
        <w:t>*Delete where inapplicable</w:t>
      </w:r>
    </w:p>
    <w:p w14:paraId="2303212C" w14:textId="0E9D9FE6" w:rsidR="00492DF5" w:rsidRPr="00213D8E" w:rsidRDefault="00492DF5" w:rsidP="006D3FA0">
      <w:pPr>
        <w:rPr>
          <w:rFonts w:ascii="Arial" w:hAnsi="Arial" w:cs="Arial"/>
        </w:rPr>
      </w:pPr>
    </w:p>
    <w:sectPr w:rsidR="00492DF5" w:rsidRPr="00213D8E" w:rsidSect="003E24CE">
      <w:pgSz w:w="11906" w:h="16838"/>
      <w:pgMar w:top="993"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DD64E" w14:textId="77777777" w:rsidR="002F3995" w:rsidRDefault="002F3995" w:rsidP="002F3995">
      <w:r>
        <w:separator/>
      </w:r>
    </w:p>
  </w:endnote>
  <w:endnote w:type="continuationSeparator" w:id="0">
    <w:p w14:paraId="14C9114B" w14:textId="77777777" w:rsidR="002F3995" w:rsidRDefault="002F3995" w:rsidP="002F3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39FA2" w14:textId="77777777" w:rsidR="002F3995" w:rsidRDefault="002F3995" w:rsidP="002F3995">
      <w:r>
        <w:separator/>
      </w:r>
    </w:p>
  </w:footnote>
  <w:footnote w:type="continuationSeparator" w:id="0">
    <w:p w14:paraId="2C6FB058" w14:textId="77777777" w:rsidR="002F3995" w:rsidRDefault="002F3995" w:rsidP="002F3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BC170A"/>
    <w:multiLevelType w:val="hybridMultilevel"/>
    <w:tmpl w:val="634CB35C"/>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143380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D39"/>
    <w:rsid w:val="00003D64"/>
    <w:rsid w:val="00075D4B"/>
    <w:rsid w:val="000C1E17"/>
    <w:rsid w:val="001B3D39"/>
    <w:rsid w:val="00213D8E"/>
    <w:rsid w:val="002542CE"/>
    <w:rsid w:val="002F3995"/>
    <w:rsid w:val="003E24CE"/>
    <w:rsid w:val="00492DF5"/>
    <w:rsid w:val="004A600F"/>
    <w:rsid w:val="005852F5"/>
    <w:rsid w:val="00600C9F"/>
    <w:rsid w:val="006D3FA0"/>
    <w:rsid w:val="006E4D5E"/>
    <w:rsid w:val="007B53BF"/>
    <w:rsid w:val="007C19A1"/>
    <w:rsid w:val="007C43C7"/>
    <w:rsid w:val="00826D91"/>
    <w:rsid w:val="008861B8"/>
    <w:rsid w:val="00914DED"/>
    <w:rsid w:val="00975F94"/>
    <w:rsid w:val="009D0B82"/>
    <w:rsid w:val="00BD2F6B"/>
    <w:rsid w:val="00BD3060"/>
    <w:rsid w:val="00C134C3"/>
    <w:rsid w:val="00EF6103"/>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21BF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4CE"/>
    <w:pPr>
      <w:spacing w:after="0" w:line="240" w:lineRule="auto"/>
    </w:pPr>
    <w:rPr>
      <w:rFonts w:ascii="Univers" w:eastAsia="Times New Roman" w:hAnsi="Univers" w:cs="Times New Roman"/>
      <w:kern w:val="0"/>
      <w:sz w:val="24"/>
      <w:szCs w:val="20"/>
      <w14:ligatures w14:val="none"/>
    </w:rPr>
  </w:style>
  <w:style w:type="paragraph" w:styleId="Heading1">
    <w:name w:val="heading 1"/>
    <w:basedOn w:val="Normal"/>
    <w:next w:val="Normal"/>
    <w:link w:val="Heading1Char"/>
    <w:uiPriority w:val="9"/>
    <w:qFormat/>
    <w:rsid w:val="001B3D39"/>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1B3D39"/>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1B3D39"/>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1B3D39"/>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1B3D39"/>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1B3D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D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D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D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D39"/>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1B3D39"/>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1B3D39"/>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1B3D39"/>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1B3D39"/>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1B3D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D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D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D39"/>
    <w:rPr>
      <w:rFonts w:eastAsiaTheme="majorEastAsia" w:cstheme="majorBidi"/>
      <w:color w:val="272727" w:themeColor="text1" w:themeTint="D8"/>
    </w:rPr>
  </w:style>
  <w:style w:type="paragraph" w:styleId="Title">
    <w:name w:val="Title"/>
    <w:basedOn w:val="Normal"/>
    <w:next w:val="Normal"/>
    <w:link w:val="TitleChar"/>
    <w:uiPriority w:val="10"/>
    <w:qFormat/>
    <w:rsid w:val="001B3D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D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D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D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D39"/>
    <w:pPr>
      <w:spacing w:before="160"/>
      <w:jc w:val="center"/>
    </w:pPr>
    <w:rPr>
      <w:i/>
      <w:iCs/>
      <w:color w:val="404040" w:themeColor="text1" w:themeTint="BF"/>
    </w:rPr>
  </w:style>
  <w:style w:type="character" w:customStyle="1" w:styleId="QuoteChar">
    <w:name w:val="Quote Char"/>
    <w:basedOn w:val="DefaultParagraphFont"/>
    <w:link w:val="Quote"/>
    <w:uiPriority w:val="29"/>
    <w:rsid w:val="001B3D39"/>
    <w:rPr>
      <w:i/>
      <w:iCs/>
      <w:color w:val="404040" w:themeColor="text1" w:themeTint="BF"/>
    </w:rPr>
  </w:style>
  <w:style w:type="paragraph" w:styleId="ListParagraph">
    <w:name w:val="List Paragraph"/>
    <w:basedOn w:val="Normal"/>
    <w:uiPriority w:val="34"/>
    <w:qFormat/>
    <w:rsid w:val="001B3D39"/>
    <w:pPr>
      <w:ind w:left="720"/>
      <w:contextualSpacing/>
    </w:pPr>
  </w:style>
  <w:style w:type="character" w:styleId="IntenseEmphasis">
    <w:name w:val="Intense Emphasis"/>
    <w:basedOn w:val="DefaultParagraphFont"/>
    <w:uiPriority w:val="21"/>
    <w:qFormat/>
    <w:rsid w:val="001B3D39"/>
    <w:rPr>
      <w:i/>
      <w:iCs/>
      <w:color w:val="005383" w:themeColor="accent1" w:themeShade="BF"/>
    </w:rPr>
  </w:style>
  <w:style w:type="paragraph" w:styleId="IntenseQuote">
    <w:name w:val="Intense Quote"/>
    <w:basedOn w:val="Normal"/>
    <w:next w:val="Normal"/>
    <w:link w:val="IntenseQuoteChar"/>
    <w:uiPriority w:val="30"/>
    <w:qFormat/>
    <w:rsid w:val="001B3D39"/>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1B3D39"/>
    <w:rPr>
      <w:i/>
      <w:iCs/>
      <w:color w:val="005383" w:themeColor="accent1" w:themeShade="BF"/>
    </w:rPr>
  </w:style>
  <w:style w:type="character" w:styleId="IntenseReference">
    <w:name w:val="Intense Reference"/>
    <w:basedOn w:val="DefaultParagraphFont"/>
    <w:uiPriority w:val="32"/>
    <w:qFormat/>
    <w:rsid w:val="001B3D39"/>
    <w:rPr>
      <w:b/>
      <w:bCs/>
      <w:smallCaps/>
      <w:color w:val="005383" w:themeColor="accent1" w:themeShade="BF"/>
      <w:spacing w:val="5"/>
    </w:rPr>
  </w:style>
  <w:style w:type="paragraph" w:styleId="BodyText">
    <w:name w:val="Body Text"/>
    <w:basedOn w:val="Normal"/>
    <w:link w:val="BodyTextChar"/>
    <w:rsid w:val="007C19A1"/>
    <w:pPr>
      <w:spacing w:line="360" w:lineRule="auto"/>
    </w:pPr>
    <w:rPr>
      <w:rFonts w:ascii="Times New Roman" w:hAnsi="Times New Roman"/>
      <w:sz w:val="22"/>
    </w:rPr>
  </w:style>
  <w:style w:type="character" w:customStyle="1" w:styleId="BodyTextChar">
    <w:name w:val="Body Text Char"/>
    <w:basedOn w:val="DefaultParagraphFont"/>
    <w:link w:val="BodyText"/>
    <w:rsid w:val="007C19A1"/>
    <w:rPr>
      <w:rFonts w:ascii="Times New Roman" w:eastAsia="Times New Roman" w:hAnsi="Times New Roman" w:cs="Times New Roman"/>
      <w:kern w:val="0"/>
      <w:szCs w:val="20"/>
      <w14:ligatures w14:val="none"/>
    </w:rPr>
  </w:style>
  <w:style w:type="paragraph" w:styleId="Header">
    <w:name w:val="header"/>
    <w:basedOn w:val="Normal"/>
    <w:link w:val="HeaderChar"/>
    <w:uiPriority w:val="99"/>
    <w:unhideWhenUsed/>
    <w:rsid w:val="002F3995"/>
    <w:pPr>
      <w:tabs>
        <w:tab w:val="center" w:pos="4513"/>
        <w:tab w:val="right" w:pos="9026"/>
      </w:tabs>
    </w:pPr>
  </w:style>
  <w:style w:type="character" w:customStyle="1" w:styleId="HeaderChar">
    <w:name w:val="Header Char"/>
    <w:basedOn w:val="DefaultParagraphFont"/>
    <w:link w:val="Header"/>
    <w:uiPriority w:val="99"/>
    <w:rsid w:val="002F3995"/>
    <w:rPr>
      <w:rFonts w:ascii="Univers" w:eastAsia="Times New Roman" w:hAnsi="Univers" w:cs="Times New Roman"/>
      <w:kern w:val="0"/>
      <w:sz w:val="24"/>
      <w:szCs w:val="20"/>
      <w14:ligatures w14:val="none"/>
    </w:rPr>
  </w:style>
  <w:style w:type="paragraph" w:styleId="Footer">
    <w:name w:val="footer"/>
    <w:basedOn w:val="Normal"/>
    <w:link w:val="FooterChar"/>
    <w:uiPriority w:val="99"/>
    <w:unhideWhenUsed/>
    <w:rsid w:val="002F3995"/>
    <w:pPr>
      <w:tabs>
        <w:tab w:val="center" w:pos="4513"/>
        <w:tab w:val="right" w:pos="9026"/>
      </w:tabs>
    </w:pPr>
  </w:style>
  <w:style w:type="character" w:customStyle="1" w:styleId="FooterChar">
    <w:name w:val="Footer Char"/>
    <w:basedOn w:val="DefaultParagraphFont"/>
    <w:link w:val="Footer"/>
    <w:uiPriority w:val="99"/>
    <w:rsid w:val="002F3995"/>
    <w:rPr>
      <w:rFonts w:ascii="Univers" w:eastAsia="Times New Roman" w:hAnsi="Univers"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1574</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2025-05-26T09:03:00Z</dcterms:created>
  <dcterms:modified xsi:type="dcterms:W3CDTF">2025-05-26T09:12:00Z</dcterms:modified>
</cp:coreProperties>
</file>