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DA5F9" w14:textId="77777777" w:rsidR="00487230" w:rsidRPr="000E3CFF" w:rsidRDefault="00487230" w:rsidP="00487230">
      <w:pPr>
        <w:spacing w:after="240"/>
        <w:jc w:val="center"/>
        <w:rPr>
          <w:rFonts w:ascii="Arial" w:hAnsi="Arial" w:cs="Arial"/>
          <w:szCs w:val="24"/>
        </w:rPr>
      </w:pPr>
      <w:r w:rsidRPr="000E3CFF">
        <w:rPr>
          <w:rFonts w:ascii="Arial" w:hAnsi="Arial" w:cs="Arial"/>
          <w:b/>
          <w:bCs/>
          <w:szCs w:val="24"/>
        </w:rPr>
        <w:t>No. 54.19</w:t>
      </w:r>
    </w:p>
    <w:p w14:paraId="5B650D49" w14:textId="77777777" w:rsidR="00487230" w:rsidRPr="000E3CFF" w:rsidRDefault="00487230" w:rsidP="00487230">
      <w:pPr>
        <w:spacing w:after="240"/>
        <w:rPr>
          <w:rFonts w:ascii="Arial" w:hAnsi="Arial" w:cs="Arial"/>
          <w:sz w:val="20"/>
        </w:rPr>
      </w:pPr>
      <w:r w:rsidRPr="000E3CFF">
        <w:rPr>
          <w:rFonts w:ascii="Arial" w:hAnsi="Arial" w:cs="Arial"/>
          <w:sz w:val="20"/>
        </w:rPr>
        <w:t>O.54, r.10</w:t>
      </w:r>
    </w:p>
    <w:p w14:paraId="4EBB9378" w14:textId="77777777" w:rsidR="00487230" w:rsidRPr="000E3CFF" w:rsidRDefault="00487230" w:rsidP="00487230">
      <w:pPr>
        <w:spacing w:after="240"/>
        <w:jc w:val="center"/>
        <w:rPr>
          <w:rFonts w:ascii="Arial" w:hAnsi="Arial" w:cs="Arial"/>
          <w:b/>
          <w:szCs w:val="24"/>
        </w:rPr>
      </w:pPr>
      <w:r w:rsidRPr="000E3CFF">
        <w:rPr>
          <w:rFonts w:ascii="Arial" w:hAnsi="Arial" w:cs="Arial"/>
          <w:b/>
          <w:szCs w:val="24"/>
        </w:rPr>
        <w:t>Family Law (Maintenance of Spouses and Children) Act 1976, section 9(3)</w:t>
      </w:r>
    </w:p>
    <w:p w14:paraId="0D15364B" w14:textId="77777777" w:rsidR="00487230" w:rsidRPr="000E3CFF" w:rsidRDefault="00487230" w:rsidP="00487230">
      <w:pPr>
        <w:spacing w:after="240"/>
        <w:jc w:val="center"/>
        <w:rPr>
          <w:rFonts w:ascii="Arial" w:hAnsi="Arial" w:cs="Arial"/>
          <w:b/>
          <w:szCs w:val="24"/>
        </w:rPr>
      </w:pPr>
      <w:r w:rsidRPr="000E3CFF">
        <w:rPr>
          <w:rFonts w:ascii="Arial" w:hAnsi="Arial" w:cs="Arial"/>
          <w:b/>
          <w:szCs w:val="24"/>
        </w:rPr>
        <w:t>Civil Partnership and Certain Rights and Obligations of Cohabitants Act 2010, section 50(3)</w:t>
      </w:r>
    </w:p>
    <w:p w14:paraId="01D08A9B" w14:textId="77777777" w:rsidR="00487230" w:rsidRPr="000E3CFF" w:rsidRDefault="00487230" w:rsidP="00487230">
      <w:pPr>
        <w:spacing w:after="240"/>
        <w:jc w:val="center"/>
        <w:rPr>
          <w:rFonts w:ascii="Arial" w:hAnsi="Arial" w:cs="Arial"/>
          <w:b/>
          <w:szCs w:val="24"/>
        </w:rPr>
      </w:pPr>
      <w:r w:rsidRPr="000E3CFF">
        <w:rPr>
          <w:rFonts w:ascii="Arial" w:hAnsi="Arial" w:cs="Arial"/>
          <w:b/>
          <w:szCs w:val="24"/>
        </w:rPr>
        <w:t>Summons to discharge direction that payments under *maintenance/*variation/*interim order be made to the District Court Clerk</w:t>
      </w:r>
    </w:p>
    <w:p w14:paraId="386207FE" w14:textId="77777777" w:rsidR="00487230" w:rsidRPr="000E3CFF" w:rsidRDefault="00487230" w:rsidP="00487230">
      <w:pPr>
        <w:spacing w:after="240"/>
        <w:rPr>
          <w:rFonts w:ascii="Arial" w:hAnsi="Arial" w:cs="Arial"/>
          <w:b/>
          <w:szCs w:val="24"/>
        </w:rPr>
      </w:pPr>
      <w:r w:rsidRPr="000E3CFF">
        <w:rPr>
          <w:rFonts w:ascii="Arial" w:hAnsi="Arial" w:cs="Arial"/>
          <w:b/>
          <w:szCs w:val="24"/>
        </w:rPr>
        <w:t>District Court Area of</w:t>
      </w:r>
      <w:r w:rsidRPr="000E3CFF">
        <w:rPr>
          <w:rFonts w:ascii="Arial" w:hAnsi="Arial" w:cs="Arial"/>
          <w:b/>
          <w:szCs w:val="24"/>
        </w:rPr>
        <w:tab/>
      </w:r>
      <w:r w:rsidRPr="000E3CFF">
        <w:rPr>
          <w:rFonts w:ascii="Arial" w:hAnsi="Arial" w:cs="Arial"/>
          <w:b/>
          <w:szCs w:val="24"/>
        </w:rPr>
        <w:tab/>
      </w:r>
      <w:r w:rsidRPr="000E3CFF">
        <w:rPr>
          <w:rFonts w:ascii="Arial" w:hAnsi="Arial" w:cs="Arial"/>
          <w:b/>
          <w:szCs w:val="24"/>
        </w:rPr>
        <w:tab/>
      </w:r>
      <w:r w:rsidRPr="000E3CFF">
        <w:rPr>
          <w:rFonts w:ascii="Arial" w:hAnsi="Arial" w:cs="Arial"/>
          <w:b/>
          <w:szCs w:val="24"/>
        </w:rPr>
        <w:tab/>
      </w:r>
      <w:r w:rsidRPr="000E3CFF">
        <w:rPr>
          <w:rFonts w:ascii="Arial" w:hAnsi="Arial" w:cs="Arial"/>
          <w:b/>
          <w:szCs w:val="24"/>
        </w:rPr>
        <w:tab/>
      </w:r>
      <w:r w:rsidRPr="000E3CFF">
        <w:rPr>
          <w:rFonts w:ascii="Arial" w:hAnsi="Arial" w:cs="Arial"/>
          <w:b/>
          <w:szCs w:val="24"/>
        </w:rPr>
        <w:tab/>
        <w:t>District No.</w:t>
      </w:r>
    </w:p>
    <w:p w14:paraId="23D97125" w14:textId="77777777" w:rsidR="00487230" w:rsidRPr="000E3CFF" w:rsidRDefault="00487230" w:rsidP="00487230">
      <w:pPr>
        <w:spacing w:after="240"/>
        <w:rPr>
          <w:rFonts w:ascii="Arial" w:hAnsi="Arial" w:cs="Arial"/>
          <w:szCs w:val="24"/>
        </w:rPr>
      </w:pPr>
      <w:r w:rsidRPr="000E3CFF">
        <w:rPr>
          <w:rFonts w:ascii="Arial" w:hAnsi="Arial" w:cs="Arial"/>
          <w:szCs w:val="24"/>
        </w:rPr>
        <w:t>………………………………………………….......... Maintenance Creditor</w:t>
      </w:r>
    </w:p>
    <w:p w14:paraId="67D66910" w14:textId="77777777" w:rsidR="00487230" w:rsidRPr="000E3CFF" w:rsidRDefault="00487230" w:rsidP="00487230">
      <w:pPr>
        <w:spacing w:after="240"/>
        <w:rPr>
          <w:rFonts w:ascii="Arial" w:hAnsi="Arial" w:cs="Arial"/>
          <w:szCs w:val="24"/>
        </w:rPr>
      </w:pPr>
      <w:r w:rsidRPr="000E3CFF">
        <w:rPr>
          <w:rFonts w:ascii="Arial" w:hAnsi="Arial" w:cs="Arial"/>
          <w:szCs w:val="24"/>
        </w:rPr>
        <w:t>……………………………………………………...... Maintenance Debtor</w:t>
      </w:r>
    </w:p>
    <w:p w14:paraId="278975BD" w14:textId="77777777" w:rsidR="00487230" w:rsidRPr="000E3CFF" w:rsidRDefault="00487230" w:rsidP="00487230">
      <w:pPr>
        <w:spacing w:after="240"/>
        <w:jc w:val="both"/>
        <w:rPr>
          <w:rFonts w:ascii="Arial" w:hAnsi="Arial" w:cs="Arial"/>
          <w:szCs w:val="24"/>
        </w:rPr>
      </w:pPr>
      <w:r w:rsidRPr="000E3CFF">
        <w:rPr>
          <w:rFonts w:ascii="Arial" w:hAnsi="Arial" w:cs="Arial"/>
          <w:szCs w:val="24"/>
        </w:rPr>
        <w:t xml:space="preserve">YOU ARE HEREBY REQUIRED to appear at the sitting of the District Court for court area and district aforesaid to be held at ......... on the ... day of ..... 20....., at ... a.m./p.m. upon the hearing of an application on behalf of the </w:t>
      </w:r>
      <w:proofErr w:type="gramStart"/>
      <w:r w:rsidRPr="000E3CFF">
        <w:rPr>
          <w:rFonts w:ascii="Arial" w:hAnsi="Arial" w:cs="Arial"/>
          <w:szCs w:val="24"/>
        </w:rPr>
        <w:t>above named</w:t>
      </w:r>
      <w:proofErr w:type="gramEnd"/>
      <w:r w:rsidRPr="000E3CFF">
        <w:rPr>
          <w:rFonts w:ascii="Arial" w:hAnsi="Arial" w:cs="Arial"/>
          <w:szCs w:val="24"/>
        </w:rPr>
        <w:t xml:space="preserve"> maintenance debtor, *(residing) *(carrying on profession, business or occupation) at ........... *(in court area and district aforesaid) that the direction given under </w:t>
      </w:r>
    </w:p>
    <w:p w14:paraId="5F768EDA" w14:textId="77777777" w:rsidR="00487230" w:rsidRPr="000E3CFF" w:rsidRDefault="00487230" w:rsidP="00487230">
      <w:pPr>
        <w:spacing w:after="240"/>
        <w:jc w:val="both"/>
        <w:rPr>
          <w:rFonts w:ascii="Arial" w:hAnsi="Arial" w:cs="Arial"/>
          <w:szCs w:val="24"/>
        </w:rPr>
      </w:pPr>
      <w:r w:rsidRPr="000E3CFF">
        <w:rPr>
          <w:rFonts w:ascii="Arial" w:hAnsi="Arial" w:cs="Arial"/>
          <w:szCs w:val="24"/>
        </w:rPr>
        <w:t>*section 9 of the above Act of 1976</w:t>
      </w:r>
    </w:p>
    <w:p w14:paraId="62532E10" w14:textId="77777777" w:rsidR="00487230" w:rsidRPr="000E3CFF" w:rsidRDefault="00487230" w:rsidP="00487230">
      <w:pPr>
        <w:spacing w:after="240"/>
        <w:jc w:val="both"/>
        <w:rPr>
          <w:rFonts w:ascii="Arial" w:hAnsi="Arial" w:cs="Arial"/>
          <w:szCs w:val="24"/>
        </w:rPr>
      </w:pPr>
      <w:r w:rsidRPr="000E3CFF">
        <w:rPr>
          <w:rFonts w:ascii="Arial" w:hAnsi="Arial" w:cs="Arial"/>
          <w:szCs w:val="24"/>
        </w:rPr>
        <w:t xml:space="preserve">*section 50 of the above Act of 2010 </w:t>
      </w:r>
    </w:p>
    <w:p w14:paraId="2C1B1918" w14:textId="77777777" w:rsidR="00487230" w:rsidRPr="000E3CFF" w:rsidRDefault="00487230" w:rsidP="00487230">
      <w:pPr>
        <w:spacing w:after="240"/>
        <w:jc w:val="both"/>
        <w:rPr>
          <w:rFonts w:ascii="Arial" w:hAnsi="Arial" w:cs="Arial"/>
          <w:szCs w:val="24"/>
        </w:rPr>
      </w:pPr>
      <w:r w:rsidRPr="000E3CFF">
        <w:rPr>
          <w:rFonts w:ascii="Arial" w:hAnsi="Arial" w:cs="Arial"/>
          <w:szCs w:val="24"/>
        </w:rPr>
        <w:t>whereby payments under a *maintenance/*variation/*interim order made at the sitting of the District Court at ......... on the ... day of ..... 20....., are required to be made to the District Court Clerk at .......... ,</w:t>
      </w:r>
    </w:p>
    <w:p w14:paraId="269E7C2C" w14:textId="77777777" w:rsidR="00487230" w:rsidRPr="000E3CFF" w:rsidRDefault="00487230" w:rsidP="00487230">
      <w:pPr>
        <w:spacing w:after="240"/>
        <w:rPr>
          <w:rFonts w:ascii="Arial" w:hAnsi="Arial" w:cs="Arial"/>
          <w:szCs w:val="24"/>
        </w:rPr>
      </w:pPr>
      <w:r w:rsidRPr="000E3CFF">
        <w:rPr>
          <w:rFonts w:ascii="Arial" w:hAnsi="Arial" w:cs="Arial"/>
          <w:szCs w:val="24"/>
        </w:rPr>
        <w:t>BE DISCHARGED.</w:t>
      </w:r>
    </w:p>
    <w:p w14:paraId="290E5E48" w14:textId="77777777" w:rsidR="00487230" w:rsidRPr="000E3CFF" w:rsidRDefault="00487230" w:rsidP="00487230">
      <w:pPr>
        <w:spacing w:after="240"/>
        <w:rPr>
          <w:rFonts w:ascii="Arial" w:hAnsi="Arial" w:cs="Arial"/>
          <w:szCs w:val="24"/>
        </w:rPr>
      </w:pPr>
      <w:r w:rsidRPr="000E3CFF">
        <w:rPr>
          <w:rFonts w:ascii="Arial" w:hAnsi="Arial" w:cs="Arial"/>
          <w:szCs w:val="24"/>
        </w:rPr>
        <w:t>Dated this ... day of ..... 20......</w:t>
      </w:r>
    </w:p>
    <w:p w14:paraId="2743AFC6" w14:textId="77777777" w:rsidR="00487230" w:rsidRPr="000E3CFF" w:rsidRDefault="00487230" w:rsidP="00487230">
      <w:pPr>
        <w:spacing w:after="240"/>
        <w:rPr>
          <w:rFonts w:ascii="Arial" w:hAnsi="Arial" w:cs="Arial"/>
          <w:szCs w:val="24"/>
        </w:rPr>
      </w:pPr>
      <w:r w:rsidRPr="000E3CFF">
        <w:rPr>
          <w:rFonts w:ascii="Arial" w:hAnsi="Arial" w:cs="Arial"/>
          <w:szCs w:val="24"/>
        </w:rPr>
        <w:t>Signed ...............</w:t>
      </w:r>
    </w:p>
    <w:p w14:paraId="6ABAFA92" w14:textId="77777777" w:rsidR="00487230" w:rsidRPr="000E3CFF" w:rsidRDefault="00487230" w:rsidP="00487230">
      <w:pPr>
        <w:spacing w:after="240"/>
        <w:rPr>
          <w:rFonts w:ascii="Arial" w:hAnsi="Arial" w:cs="Arial"/>
          <w:szCs w:val="24"/>
        </w:rPr>
      </w:pPr>
      <w:r w:rsidRPr="000E3CFF">
        <w:rPr>
          <w:rFonts w:ascii="Arial" w:hAnsi="Arial" w:cs="Arial"/>
          <w:szCs w:val="24"/>
        </w:rPr>
        <w:t>Judge of the District Court/District Court Clerk assigned to the said District Court area</w:t>
      </w:r>
    </w:p>
    <w:p w14:paraId="222BA35C" w14:textId="77777777" w:rsidR="00487230" w:rsidRPr="000E3CFF" w:rsidRDefault="00487230" w:rsidP="00487230">
      <w:pPr>
        <w:spacing w:after="240"/>
        <w:rPr>
          <w:rFonts w:ascii="Arial" w:hAnsi="Arial" w:cs="Arial"/>
          <w:szCs w:val="24"/>
        </w:rPr>
      </w:pPr>
      <w:r w:rsidRPr="000E3CFF">
        <w:rPr>
          <w:rFonts w:ascii="Arial" w:hAnsi="Arial" w:cs="Arial"/>
          <w:szCs w:val="24"/>
        </w:rPr>
        <w:t>To</w:t>
      </w:r>
    </w:p>
    <w:p w14:paraId="7F26BE9C" w14:textId="77777777" w:rsidR="00487230" w:rsidRPr="000E3CFF" w:rsidRDefault="00487230" w:rsidP="00487230">
      <w:pPr>
        <w:spacing w:after="240"/>
        <w:rPr>
          <w:rFonts w:ascii="Arial" w:hAnsi="Arial" w:cs="Arial"/>
          <w:szCs w:val="24"/>
        </w:rPr>
      </w:pPr>
      <w:r w:rsidRPr="000E3CFF">
        <w:rPr>
          <w:rFonts w:ascii="Arial" w:hAnsi="Arial" w:cs="Arial"/>
          <w:szCs w:val="24"/>
        </w:rPr>
        <w:t>of</w:t>
      </w:r>
    </w:p>
    <w:p w14:paraId="0C6B5DBD" w14:textId="77777777" w:rsidR="00487230" w:rsidRPr="000E3CFF" w:rsidRDefault="00487230" w:rsidP="00487230">
      <w:pPr>
        <w:spacing w:after="240"/>
        <w:rPr>
          <w:rFonts w:ascii="Arial" w:hAnsi="Arial" w:cs="Arial"/>
          <w:szCs w:val="24"/>
        </w:rPr>
      </w:pPr>
      <w:r w:rsidRPr="000E3CFF">
        <w:rPr>
          <w:rFonts w:ascii="Arial" w:hAnsi="Arial" w:cs="Arial"/>
          <w:szCs w:val="24"/>
        </w:rPr>
        <w:t xml:space="preserve">the </w:t>
      </w:r>
      <w:proofErr w:type="gramStart"/>
      <w:r w:rsidRPr="000E3CFF">
        <w:rPr>
          <w:rFonts w:ascii="Arial" w:hAnsi="Arial" w:cs="Arial"/>
          <w:szCs w:val="24"/>
        </w:rPr>
        <w:t>above named</w:t>
      </w:r>
      <w:proofErr w:type="gramEnd"/>
      <w:r w:rsidRPr="000E3CFF">
        <w:rPr>
          <w:rFonts w:ascii="Arial" w:hAnsi="Arial" w:cs="Arial"/>
          <w:szCs w:val="24"/>
        </w:rPr>
        <w:t xml:space="preserve"> maintenance creditor</w:t>
      </w:r>
    </w:p>
    <w:p w14:paraId="0DF7C0E7" w14:textId="77777777" w:rsidR="00487230" w:rsidRPr="000E3CFF" w:rsidRDefault="00487230" w:rsidP="00487230">
      <w:pPr>
        <w:spacing w:after="240"/>
        <w:jc w:val="both"/>
        <w:rPr>
          <w:rFonts w:ascii="Arial" w:hAnsi="Arial" w:cs="Arial"/>
          <w:szCs w:val="24"/>
        </w:rPr>
      </w:pPr>
      <w:r w:rsidRPr="000E3CFF">
        <w:rPr>
          <w:rFonts w:ascii="Arial" w:hAnsi="Arial" w:cs="Arial"/>
          <w:szCs w:val="24"/>
        </w:rPr>
        <w:t>*</w:t>
      </w:r>
      <w:r w:rsidRPr="000E3CFF">
        <w:rPr>
          <w:rFonts w:ascii="Arial" w:hAnsi="Arial" w:cs="Arial"/>
          <w:i/>
          <w:iCs/>
          <w:szCs w:val="24"/>
        </w:rPr>
        <w:t>Delete words inapplicable</w:t>
      </w:r>
    </w:p>
    <w:p w14:paraId="3D03259C" w14:textId="60B3E06C" w:rsidR="00492DF5" w:rsidRPr="000E3CFF" w:rsidRDefault="00492DF5" w:rsidP="00487230">
      <w:pPr>
        <w:rPr>
          <w:rFonts w:ascii="Arial" w:hAnsi="Arial" w:cs="Arial"/>
        </w:rPr>
      </w:pPr>
    </w:p>
    <w:sectPr w:rsidR="00492DF5" w:rsidRPr="000E3C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04A5B" w14:textId="77777777" w:rsidR="00C36E0D" w:rsidRDefault="00C36E0D" w:rsidP="002F327D">
      <w:r>
        <w:separator/>
      </w:r>
    </w:p>
  </w:endnote>
  <w:endnote w:type="continuationSeparator" w:id="0">
    <w:p w14:paraId="66B885FC" w14:textId="77777777" w:rsidR="00C36E0D" w:rsidRDefault="00C36E0D" w:rsidP="002F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7E215" w14:textId="77777777" w:rsidR="00C36E0D" w:rsidRDefault="00C36E0D" w:rsidP="002F327D">
      <w:r>
        <w:separator/>
      </w:r>
    </w:p>
  </w:footnote>
  <w:footnote w:type="continuationSeparator" w:id="0">
    <w:p w14:paraId="244D5870" w14:textId="77777777" w:rsidR="00C36E0D" w:rsidRDefault="00C36E0D" w:rsidP="002F3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115"/>
    <w:multiLevelType w:val="hybridMultilevel"/>
    <w:tmpl w:val="013007E0"/>
    <w:lvl w:ilvl="0" w:tplc="5F524D52">
      <w:start w:val="1"/>
      <w:numFmt w:val="decimal"/>
      <w:lvlText w:val="%1."/>
      <w:lvlJc w:val="left"/>
      <w:pPr>
        <w:ind w:left="720" w:hanging="360"/>
      </w:pPr>
      <w:rPr>
        <w:rFonts w:ascii="Arial" w:hAnsi="Arial" w:cs="Arial" w:hint="default"/>
        <w:b/>
        <w:bCs/>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C762819"/>
    <w:multiLevelType w:val="hybridMultilevel"/>
    <w:tmpl w:val="00D2CE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82848880">
    <w:abstractNumId w:val="0"/>
  </w:num>
  <w:num w:numId="2" w16cid:durableId="701134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AB"/>
    <w:rsid w:val="00003D64"/>
    <w:rsid w:val="000E3CFF"/>
    <w:rsid w:val="001865EF"/>
    <w:rsid w:val="002F327D"/>
    <w:rsid w:val="00333D85"/>
    <w:rsid w:val="003F1CAB"/>
    <w:rsid w:val="00487230"/>
    <w:rsid w:val="00492DF5"/>
    <w:rsid w:val="006E699F"/>
    <w:rsid w:val="007E05CD"/>
    <w:rsid w:val="00914DED"/>
    <w:rsid w:val="00BD2F6B"/>
    <w:rsid w:val="00C134C3"/>
    <w:rsid w:val="00C36E0D"/>
    <w:rsid w:val="00C775B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6AA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CAB"/>
    <w:pPr>
      <w:spacing w:after="0" w:line="240" w:lineRule="auto"/>
    </w:pPr>
    <w:rPr>
      <w:rFonts w:ascii="Univers" w:eastAsia="Times New Roman" w:hAnsi="Univers" w:cs="Times New Roman"/>
      <w:sz w:val="24"/>
      <w:szCs w:val="20"/>
    </w:rPr>
  </w:style>
  <w:style w:type="paragraph" w:styleId="Heading1">
    <w:name w:val="heading 1"/>
    <w:basedOn w:val="Normal"/>
    <w:next w:val="Normal"/>
    <w:link w:val="Heading1Char"/>
    <w:uiPriority w:val="9"/>
    <w:qFormat/>
    <w:rsid w:val="003F1CA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F1CA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F1CA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F1CA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F1CA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F1C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C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C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C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CA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F1CA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F1CA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F1CA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F1CA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F1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CAB"/>
    <w:rPr>
      <w:rFonts w:eastAsiaTheme="majorEastAsia" w:cstheme="majorBidi"/>
      <w:color w:val="272727" w:themeColor="text1" w:themeTint="D8"/>
    </w:rPr>
  </w:style>
  <w:style w:type="paragraph" w:styleId="Title">
    <w:name w:val="Title"/>
    <w:basedOn w:val="Normal"/>
    <w:next w:val="Normal"/>
    <w:link w:val="TitleChar"/>
    <w:uiPriority w:val="10"/>
    <w:qFormat/>
    <w:rsid w:val="003F1C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CAB"/>
    <w:pPr>
      <w:spacing w:before="160"/>
      <w:jc w:val="center"/>
    </w:pPr>
    <w:rPr>
      <w:i/>
      <w:iCs/>
      <w:color w:val="404040" w:themeColor="text1" w:themeTint="BF"/>
    </w:rPr>
  </w:style>
  <w:style w:type="character" w:customStyle="1" w:styleId="QuoteChar">
    <w:name w:val="Quote Char"/>
    <w:basedOn w:val="DefaultParagraphFont"/>
    <w:link w:val="Quote"/>
    <w:uiPriority w:val="29"/>
    <w:rsid w:val="003F1CAB"/>
    <w:rPr>
      <w:i/>
      <w:iCs/>
      <w:color w:val="404040" w:themeColor="text1" w:themeTint="BF"/>
    </w:rPr>
  </w:style>
  <w:style w:type="paragraph" w:styleId="ListParagraph">
    <w:name w:val="List Paragraph"/>
    <w:basedOn w:val="Normal"/>
    <w:uiPriority w:val="34"/>
    <w:qFormat/>
    <w:rsid w:val="003F1CAB"/>
    <w:pPr>
      <w:ind w:left="720"/>
      <w:contextualSpacing/>
    </w:pPr>
  </w:style>
  <w:style w:type="character" w:styleId="IntenseEmphasis">
    <w:name w:val="Intense Emphasis"/>
    <w:basedOn w:val="DefaultParagraphFont"/>
    <w:uiPriority w:val="21"/>
    <w:qFormat/>
    <w:rsid w:val="003F1CAB"/>
    <w:rPr>
      <w:i/>
      <w:iCs/>
      <w:color w:val="005383" w:themeColor="accent1" w:themeShade="BF"/>
    </w:rPr>
  </w:style>
  <w:style w:type="paragraph" w:styleId="IntenseQuote">
    <w:name w:val="Intense Quote"/>
    <w:basedOn w:val="Normal"/>
    <w:next w:val="Normal"/>
    <w:link w:val="IntenseQuoteChar"/>
    <w:uiPriority w:val="30"/>
    <w:qFormat/>
    <w:rsid w:val="003F1CA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F1CAB"/>
    <w:rPr>
      <w:i/>
      <w:iCs/>
      <w:color w:val="005383" w:themeColor="accent1" w:themeShade="BF"/>
    </w:rPr>
  </w:style>
  <w:style w:type="character" w:styleId="IntenseReference">
    <w:name w:val="Intense Reference"/>
    <w:basedOn w:val="DefaultParagraphFont"/>
    <w:uiPriority w:val="32"/>
    <w:qFormat/>
    <w:rsid w:val="003F1CAB"/>
    <w:rPr>
      <w:b/>
      <w:bCs/>
      <w:smallCaps/>
      <w:color w:val="005383" w:themeColor="accent1" w:themeShade="BF"/>
      <w:spacing w:val="5"/>
    </w:rPr>
  </w:style>
  <w:style w:type="paragraph" w:styleId="Header">
    <w:name w:val="header"/>
    <w:basedOn w:val="Normal"/>
    <w:link w:val="HeaderChar"/>
    <w:uiPriority w:val="99"/>
    <w:unhideWhenUsed/>
    <w:rsid w:val="002F327D"/>
    <w:pPr>
      <w:tabs>
        <w:tab w:val="center" w:pos="4513"/>
        <w:tab w:val="right" w:pos="9026"/>
      </w:tabs>
    </w:pPr>
  </w:style>
  <w:style w:type="character" w:customStyle="1" w:styleId="HeaderChar">
    <w:name w:val="Header Char"/>
    <w:basedOn w:val="DefaultParagraphFont"/>
    <w:link w:val="Header"/>
    <w:uiPriority w:val="99"/>
    <w:rsid w:val="002F327D"/>
    <w:rPr>
      <w:rFonts w:ascii="Univers" w:eastAsia="Times New Roman" w:hAnsi="Univers" w:cs="Times New Roman"/>
      <w:sz w:val="24"/>
      <w:szCs w:val="20"/>
    </w:rPr>
  </w:style>
  <w:style w:type="paragraph" w:styleId="Footer">
    <w:name w:val="footer"/>
    <w:basedOn w:val="Normal"/>
    <w:link w:val="FooterChar"/>
    <w:uiPriority w:val="99"/>
    <w:unhideWhenUsed/>
    <w:rsid w:val="002F327D"/>
    <w:pPr>
      <w:tabs>
        <w:tab w:val="center" w:pos="4513"/>
        <w:tab w:val="right" w:pos="9026"/>
      </w:tabs>
    </w:pPr>
  </w:style>
  <w:style w:type="character" w:customStyle="1" w:styleId="FooterChar">
    <w:name w:val="Footer Char"/>
    <w:basedOn w:val="DefaultParagraphFont"/>
    <w:link w:val="Footer"/>
    <w:uiPriority w:val="99"/>
    <w:rsid w:val="002F327D"/>
    <w:rPr>
      <w:rFonts w:ascii="Univers" w:eastAsia="Times New Roman" w:hAnsi="Univer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2025-05-26T10:31:00Z</dcterms:created>
  <dcterms:modified xsi:type="dcterms:W3CDTF">2025-05-26T10:39:00Z</dcterms:modified>
</cp:coreProperties>
</file>