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2988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bookmarkStart w:id="0" w:name="tues1"/>
      <w:r w:rsidRPr="00013015">
        <w:rPr>
          <w:rFonts w:ascii="Arial" w:hAnsi="Arial" w:cs="Arial"/>
          <w:sz w:val="24"/>
          <w:szCs w:val="24"/>
          <w:u w:val="single"/>
        </w:rPr>
        <w:t>No. 1</w:t>
      </w:r>
      <w:bookmarkEnd w:id="0"/>
    </w:p>
    <w:p w14:paraId="521D3201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O. 98, r. 3(3)</w:t>
      </w:r>
    </w:p>
    <w:p w14:paraId="451423E9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30B2696D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COMMITTAL WARRANT</w:t>
      </w:r>
    </w:p>
    <w:p w14:paraId="478354E3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145C5D96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THE HIGH COURT</w:t>
      </w:r>
    </w:p>
    <w:p w14:paraId="367F0428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European Arrest Warrant Act 2003</w:t>
      </w:r>
    </w:p>
    <w:p w14:paraId="41CF4301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474A5A59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Pursuant to an order of the High Court dated the .... day of ....... 2..</w:t>
      </w:r>
    </w:p>
    <w:p w14:paraId="0A78F222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5CEDC81C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 xml:space="preserve">WHEREAS a person named ………. [also known </w:t>
      </w:r>
      <w:proofErr w:type="gramStart"/>
      <w:r w:rsidRPr="00013015">
        <w:rPr>
          <w:rFonts w:ascii="Arial" w:hAnsi="Arial" w:cs="Arial"/>
          <w:sz w:val="24"/>
          <w:szCs w:val="24"/>
        </w:rPr>
        <w:t>as]*</w:t>
      </w:r>
      <w:proofErr w:type="gramEnd"/>
      <w:r w:rsidRPr="00013015">
        <w:rPr>
          <w:rFonts w:ascii="Arial" w:hAnsi="Arial" w:cs="Arial"/>
          <w:sz w:val="24"/>
          <w:szCs w:val="24"/>
        </w:rPr>
        <w:t>…… ………</w:t>
      </w:r>
    </w:p>
    <w:p w14:paraId="2922B822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of …………………</w:t>
      </w:r>
      <w:proofErr w:type="gramStart"/>
      <w:r w:rsidRPr="00013015">
        <w:rPr>
          <w:rFonts w:ascii="Arial" w:hAnsi="Arial" w:cs="Arial"/>
          <w:sz w:val="24"/>
          <w:szCs w:val="24"/>
        </w:rPr>
        <w:t>…..</w:t>
      </w:r>
      <w:proofErr w:type="gramEnd"/>
    </w:p>
    <w:p w14:paraId="33FEC1A6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4F57DA37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 xml:space="preserve">was before me, a Judge of the High Court, in pursuance of the </w:t>
      </w:r>
      <w:proofErr w:type="gramStart"/>
      <w:r w:rsidRPr="00013015">
        <w:rPr>
          <w:rFonts w:ascii="Arial" w:hAnsi="Arial" w:cs="Arial"/>
          <w:sz w:val="24"/>
          <w:szCs w:val="24"/>
        </w:rPr>
        <w:t>above mentioned</w:t>
      </w:r>
      <w:proofErr w:type="gramEnd"/>
      <w:r w:rsidRPr="00013015">
        <w:rPr>
          <w:rFonts w:ascii="Arial" w:hAnsi="Arial" w:cs="Arial"/>
          <w:sz w:val="24"/>
          <w:szCs w:val="24"/>
        </w:rPr>
        <w:t xml:space="preserve"> Act, he/she being the person named or described in a European arrest warrant dated the day of 2 </w:t>
      </w:r>
    </w:p>
    <w:p w14:paraId="785B52CF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6284BF71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AND WHEREAS the hearing of the proceedings under the said Act has been adjourned to the sitting of the High Court to be held at</w:t>
      </w:r>
    </w:p>
    <w:p w14:paraId="19B12FCA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3D8314C7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on the .... day of ...... at ... a.m./p.m.</w:t>
      </w:r>
    </w:p>
    <w:p w14:paraId="68C0D934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49598199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 xml:space="preserve">THIS IS TO COMMAND YOU to whom this warrant is addressed to lodge the said ........... in the [prison]* [remand institution, he/she being not more than twenty-one years of </w:t>
      </w:r>
      <w:proofErr w:type="gramStart"/>
      <w:r w:rsidRPr="00013015">
        <w:rPr>
          <w:rFonts w:ascii="Arial" w:hAnsi="Arial" w:cs="Arial"/>
          <w:sz w:val="24"/>
          <w:szCs w:val="24"/>
        </w:rPr>
        <w:t>age]*</w:t>
      </w:r>
      <w:proofErr w:type="gramEnd"/>
      <w:r w:rsidRPr="00013015">
        <w:rPr>
          <w:rFonts w:ascii="Arial" w:hAnsi="Arial" w:cs="Arial"/>
          <w:sz w:val="24"/>
          <w:szCs w:val="24"/>
        </w:rPr>
        <w:t xml:space="preserve"> at …………………. there to be detained by the [Governor]* [person in </w:t>
      </w:r>
      <w:proofErr w:type="gramStart"/>
      <w:r w:rsidRPr="00013015">
        <w:rPr>
          <w:rFonts w:ascii="Arial" w:hAnsi="Arial" w:cs="Arial"/>
          <w:sz w:val="24"/>
          <w:szCs w:val="24"/>
        </w:rPr>
        <w:t>charge]*</w:t>
      </w:r>
      <w:proofErr w:type="gramEnd"/>
      <w:r w:rsidRPr="00013015">
        <w:rPr>
          <w:rFonts w:ascii="Arial" w:hAnsi="Arial" w:cs="Arial"/>
          <w:sz w:val="24"/>
          <w:szCs w:val="24"/>
        </w:rPr>
        <w:t xml:space="preserve"> thereof until the above time of adjournment when you shall have him/her at the said sitting to be further dealt with according to law</w:t>
      </w:r>
    </w:p>
    <w:p w14:paraId="09CD9F08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305A9E38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AND it shall be lawful for you to lodge the said ………………… forthwith in the Garda Síochána station at …………</w:t>
      </w:r>
      <w:proofErr w:type="gramStart"/>
      <w:r w:rsidRPr="00013015">
        <w:rPr>
          <w:rFonts w:ascii="Arial" w:hAnsi="Arial" w:cs="Arial"/>
          <w:sz w:val="24"/>
          <w:szCs w:val="24"/>
        </w:rPr>
        <w:t>…..</w:t>
      </w:r>
      <w:proofErr w:type="gramEnd"/>
      <w:r w:rsidRPr="00013015">
        <w:rPr>
          <w:rFonts w:ascii="Arial" w:hAnsi="Arial" w:cs="Arial"/>
          <w:sz w:val="24"/>
          <w:szCs w:val="24"/>
        </w:rPr>
        <w:t xml:space="preserve"> in the custody of the member of the Garda Síochána in charge of such station to be there detained for a period not exceeding forty-eight hours.</w:t>
      </w:r>
    </w:p>
    <w:p w14:paraId="1F74998C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5733431C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 xml:space="preserve">Dated this .... day of ...... 2 </w:t>
      </w:r>
      <w:proofErr w:type="gramStart"/>
      <w:r w:rsidRPr="00013015">
        <w:rPr>
          <w:rFonts w:ascii="Arial" w:hAnsi="Arial" w:cs="Arial"/>
          <w:sz w:val="24"/>
          <w:szCs w:val="24"/>
        </w:rPr>
        <w:t>.....</w:t>
      </w:r>
      <w:proofErr w:type="gramEnd"/>
    </w:p>
    <w:p w14:paraId="64A26C4D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lastRenderedPageBreak/>
        <w:t> </w:t>
      </w:r>
    </w:p>
    <w:p w14:paraId="4621ABBA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Signed …………………</w:t>
      </w:r>
    </w:p>
    <w:p w14:paraId="14C5CBAD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03235BCE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Judge of the High Court</w:t>
      </w:r>
    </w:p>
    <w:p w14:paraId="7E85AAE6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68FA3B2E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To the Superintendent of the Garda Síochána,</w:t>
      </w:r>
    </w:p>
    <w:p w14:paraId="62BD4DC4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135D544A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at ……………………</w:t>
      </w:r>
    </w:p>
    <w:p w14:paraId="7E774690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40DAFE8B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and the Governor of</w:t>
      </w:r>
    </w:p>
    <w:p w14:paraId="2C63FAA1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 </w:t>
      </w:r>
    </w:p>
    <w:p w14:paraId="1292CE0E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* Delete if not applicable</w:t>
      </w:r>
    </w:p>
    <w:p w14:paraId="24F7A137" w14:textId="77777777" w:rsidR="00013015" w:rsidRPr="00013015" w:rsidRDefault="00013015" w:rsidP="00013015">
      <w:pPr>
        <w:rPr>
          <w:rFonts w:ascii="Arial" w:hAnsi="Arial" w:cs="Arial"/>
          <w:sz w:val="24"/>
          <w:szCs w:val="24"/>
        </w:rPr>
      </w:pPr>
      <w:r w:rsidRPr="00013015">
        <w:rPr>
          <w:rFonts w:ascii="Arial" w:hAnsi="Arial" w:cs="Arial"/>
          <w:sz w:val="24"/>
          <w:szCs w:val="24"/>
        </w:rPr>
        <w:t>_______</w:t>
      </w:r>
    </w:p>
    <w:p w14:paraId="4BC6DD0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15"/>
    <w:rsid w:val="00003D64"/>
    <w:rsid w:val="00013015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2B7A"/>
  <w15:chartTrackingRefBased/>
  <w15:docId w15:val="{E8BE80F4-3174-4A87-A3D4-5D9C574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13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01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01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01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01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01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01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01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01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01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01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01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2026-01-20T12:31:00Z</dcterms:created>
  <dcterms:modified xsi:type="dcterms:W3CDTF">2026-01-20T12:31:00Z</dcterms:modified>
</cp:coreProperties>
</file>