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D0E94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bookmarkStart w:id="0" w:name="tues12"/>
      <w:r w:rsidRPr="0009599C">
        <w:rPr>
          <w:rFonts w:ascii="Arial" w:hAnsi="Arial" w:cs="Arial"/>
          <w:sz w:val="24"/>
          <w:szCs w:val="24"/>
          <w:u w:val="single"/>
        </w:rPr>
        <w:t>No. 12</w:t>
      </w:r>
      <w:bookmarkEnd w:id="0"/>
    </w:p>
    <w:p w14:paraId="54F4F1B2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O. 98, r. 17(2)</w:t>
      </w:r>
    </w:p>
    <w:p w14:paraId="53E920C4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 </w:t>
      </w:r>
    </w:p>
    <w:p w14:paraId="319AD6A5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CONSENT TO WAIVER OF RULE OF SPECIALTY</w:t>
      </w:r>
    </w:p>
    <w:p w14:paraId="1C2950CF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 </w:t>
      </w:r>
    </w:p>
    <w:p w14:paraId="780DD902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THE HIGH COURT</w:t>
      </w:r>
    </w:p>
    <w:p w14:paraId="464B0A54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 </w:t>
      </w:r>
    </w:p>
    <w:p w14:paraId="47D801DF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Section 20</w:t>
      </w:r>
      <w:proofErr w:type="gramStart"/>
      <w:r w:rsidRPr="0009599C">
        <w:rPr>
          <w:rFonts w:ascii="Arial" w:hAnsi="Arial" w:cs="Arial"/>
          <w:sz w:val="24"/>
          <w:szCs w:val="24"/>
        </w:rPr>
        <w:t>A(</w:t>
      </w:r>
      <w:proofErr w:type="gramEnd"/>
      <w:r w:rsidRPr="0009599C">
        <w:rPr>
          <w:rFonts w:ascii="Arial" w:hAnsi="Arial" w:cs="Arial"/>
          <w:sz w:val="24"/>
          <w:szCs w:val="24"/>
        </w:rPr>
        <w:t>1) of the Extradition Act 1965*</w:t>
      </w:r>
    </w:p>
    <w:p w14:paraId="44CC9B2F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 </w:t>
      </w:r>
    </w:p>
    <w:p w14:paraId="786A2560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 xml:space="preserve">I, ………… [also known </w:t>
      </w:r>
      <w:proofErr w:type="gramStart"/>
      <w:r w:rsidRPr="0009599C">
        <w:rPr>
          <w:rFonts w:ascii="Arial" w:hAnsi="Arial" w:cs="Arial"/>
          <w:sz w:val="24"/>
          <w:szCs w:val="24"/>
        </w:rPr>
        <w:t>as]*</w:t>
      </w:r>
      <w:proofErr w:type="gramEnd"/>
      <w:r w:rsidRPr="0009599C">
        <w:rPr>
          <w:rFonts w:ascii="Arial" w:hAnsi="Arial" w:cs="Arial"/>
          <w:sz w:val="24"/>
          <w:szCs w:val="24"/>
        </w:rPr>
        <w:t>* …………… of …………..</w:t>
      </w:r>
    </w:p>
    <w:p w14:paraId="1B28C2C5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HAVING CONSENTED TO BE SURRENDERED to the State of ........... (the requesting State)</w:t>
      </w:r>
    </w:p>
    <w:p w14:paraId="05C4D2D1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 </w:t>
      </w:r>
    </w:p>
    <w:p w14:paraId="6AD847D5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DO NOW HEREBY CONSENT to the Minister for Justice, Equality &amp; Law Reform giving his consent under and for the purposes of section 20(1)(a)(</w:t>
      </w:r>
      <w:proofErr w:type="spellStart"/>
      <w:r w:rsidRPr="0009599C">
        <w:rPr>
          <w:rFonts w:ascii="Arial" w:hAnsi="Arial" w:cs="Arial"/>
          <w:sz w:val="24"/>
          <w:szCs w:val="24"/>
        </w:rPr>
        <w:t>i</w:t>
      </w:r>
      <w:proofErr w:type="spellEnd"/>
      <w:r w:rsidRPr="0009599C">
        <w:rPr>
          <w:rFonts w:ascii="Arial" w:hAnsi="Arial" w:cs="Arial"/>
          <w:sz w:val="24"/>
          <w:szCs w:val="24"/>
        </w:rPr>
        <w:t>) of the Extradition Act 1965 to my extradition to the State of ....... being aware of the consequences of my so consenting.</w:t>
      </w:r>
    </w:p>
    <w:p w14:paraId="0648A128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 </w:t>
      </w:r>
    </w:p>
    <w:p w14:paraId="2B5B28DD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Signed ………….</w:t>
      </w:r>
    </w:p>
    <w:p w14:paraId="633B7C00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 </w:t>
      </w:r>
    </w:p>
    <w:p w14:paraId="7C110468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The above was given before</w:t>
      </w:r>
    </w:p>
    <w:p w14:paraId="33E30603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 </w:t>
      </w:r>
    </w:p>
    <w:p w14:paraId="276A813A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M ... Justice</w:t>
      </w:r>
    </w:p>
    <w:p w14:paraId="3BEC4345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 </w:t>
      </w:r>
    </w:p>
    <w:p w14:paraId="71DD868E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at</w:t>
      </w:r>
    </w:p>
    <w:p w14:paraId="5A7FE348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 </w:t>
      </w:r>
    </w:p>
    <w:p w14:paraId="773F17FF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This .... day of ......... 2 ....</w:t>
      </w:r>
    </w:p>
    <w:p w14:paraId="4A887F7B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 </w:t>
      </w:r>
    </w:p>
    <w:p w14:paraId="718F769C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Signed ……………</w:t>
      </w:r>
    </w:p>
    <w:p w14:paraId="27C63237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 </w:t>
      </w:r>
    </w:p>
    <w:p w14:paraId="79811F0D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Registrar</w:t>
      </w:r>
    </w:p>
    <w:p w14:paraId="699122F7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 </w:t>
      </w:r>
    </w:p>
    <w:p w14:paraId="7FF757A3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lastRenderedPageBreak/>
        <w:t>*References in this form to the Extradition Act 1965 are to that Act as amended</w:t>
      </w:r>
    </w:p>
    <w:p w14:paraId="4EE9F65C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** Delete if not applicable</w:t>
      </w:r>
    </w:p>
    <w:p w14:paraId="009D01DD" w14:textId="77777777" w:rsidR="0009599C" w:rsidRPr="0009599C" w:rsidRDefault="0009599C" w:rsidP="0009599C">
      <w:pPr>
        <w:rPr>
          <w:rFonts w:ascii="Arial" w:hAnsi="Arial" w:cs="Arial"/>
          <w:sz w:val="24"/>
          <w:szCs w:val="24"/>
        </w:rPr>
      </w:pPr>
      <w:r w:rsidRPr="0009599C">
        <w:rPr>
          <w:rFonts w:ascii="Arial" w:hAnsi="Arial" w:cs="Arial"/>
          <w:sz w:val="24"/>
          <w:szCs w:val="24"/>
        </w:rPr>
        <w:t>_______</w:t>
      </w:r>
    </w:p>
    <w:p w14:paraId="725F42A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9C"/>
    <w:rsid w:val="00003D64"/>
    <w:rsid w:val="0009599C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060D0"/>
  <w15:chartTrackingRefBased/>
  <w15:docId w15:val="{8DFF701D-2F5B-4F1C-8E87-677C37D2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95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99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99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99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99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99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99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99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99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99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99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99C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2026-01-20T14:56:00Z</dcterms:created>
  <dcterms:modified xsi:type="dcterms:W3CDTF">2026-01-20T14:57:00Z</dcterms:modified>
</cp:coreProperties>
</file>