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DBA1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>No. 7.</w:t>
      </w:r>
    </w:p>
    <w:p w14:paraId="380D6477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>O. 24, r. 3</w:t>
      </w:r>
    </w:p>
    <w:p w14:paraId="74D3ECD0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> </w:t>
      </w:r>
    </w:p>
    <w:p w14:paraId="0130E1A0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b/>
          <w:bCs/>
          <w:sz w:val="24"/>
          <w:szCs w:val="24"/>
        </w:rPr>
        <w:t>CONFESSION OF DEFENCE.</w:t>
      </w:r>
      <w:r w:rsidRPr="007A41B8">
        <w:rPr>
          <w:rFonts w:ascii="Arial" w:hAnsi="Arial" w:cs="Arial"/>
          <w:sz w:val="24"/>
          <w:szCs w:val="24"/>
        </w:rPr>
        <w:br/>
        <w:t>[</w:t>
      </w:r>
      <w:r w:rsidRPr="007A41B8">
        <w:rPr>
          <w:rFonts w:ascii="Arial" w:hAnsi="Arial" w:cs="Arial"/>
          <w:i/>
          <w:iCs/>
          <w:sz w:val="24"/>
          <w:szCs w:val="24"/>
        </w:rPr>
        <w:t>Title of action</w:t>
      </w:r>
      <w:r w:rsidRPr="007A41B8">
        <w:rPr>
          <w:rFonts w:ascii="Arial" w:hAnsi="Arial" w:cs="Arial"/>
          <w:sz w:val="24"/>
          <w:szCs w:val="24"/>
        </w:rPr>
        <w:t>].</w:t>
      </w:r>
    </w:p>
    <w:p w14:paraId="4B4C668E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 xml:space="preserve">The plaintiff confesses the defence stated in paragraph </w:t>
      </w:r>
      <w:proofErr w:type="gramStart"/>
      <w:r w:rsidRPr="007A41B8">
        <w:rPr>
          <w:rFonts w:ascii="Arial" w:hAnsi="Arial" w:cs="Arial"/>
          <w:sz w:val="24"/>
          <w:szCs w:val="24"/>
        </w:rPr>
        <w:t>.....</w:t>
      </w:r>
      <w:proofErr w:type="gramEnd"/>
      <w:r w:rsidRPr="007A41B8">
        <w:rPr>
          <w:rFonts w:ascii="Arial" w:hAnsi="Arial" w:cs="Arial"/>
          <w:sz w:val="24"/>
          <w:szCs w:val="24"/>
        </w:rPr>
        <w:t xml:space="preserve"> of the defendant's defence [</w:t>
      </w:r>
      <w:r w:rsidRPr="007A41B8">
        <w:rPr>
          <w:rFonts w:ascii="Arial" w:hAnsi="Arial" w:cs="Arial"/>
          <w:i/>
          <w:iCs/>
          <w:sz w:val="24"/>
          <w:szCs w:val="24"/>
        </w:rPr>
        <w:t>or</w:t>
      </w:r>
      <w:r w:rsidRPr="007A41B8">
        <w:rPr>
          <w:rFonts w:ascii="Arial" w:hAnsi="Arial" w:cs="Arial"/>
          <w:sz w:val="24"/>
          <w:szCs w:val="24"/>
        </w:rPr>
        <w:t>, of the defendant's further defence].</w:t>
      </w:r>
    </w:p>
    <w:p w14:paraId="4D072E9A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> </w:t>
      </w:r>
    </w:p>
    <w:p w14:paraId="2793A728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>Dated</w:t>
      </w:r>
      <w:r w:rsidRPr="007A41B8">
        <w:rPr>
          <w:rFonts w:ascii="Arial" w:hAnsi="Arial" w:cs="Arial"/>
          <w:sz w:val="24"/>
          <w:szCs w:val="24"/>
        </w:rPr>
        <w:br/>
        <w:t>(Signed)</w:t>
      </w:r>
    </w:p>
    <w:p w14:paraId="668081DF" w14:textId="77777777" w:rsidR="007A41B8" w:rsidRPr="007A41B8" w:rsidRDefault="007A41B8" w:rsidP="007A41B8">
      <w:pPr>
        <w:rPr>
          <w:rFonts w:ascii="Arial" w:hAnsi="Arial" w:cs="Arial"/>
          <w:sz w:val="24"/>
          <w:szCs w:val="24"/>
        </w:rPr>
      </w:pPr>
      <w:r w:rsidRPr="007A41B8">
        <w:rPr>
          <w:rFonts w:ascii="Arial" w:hAnsi="Arial" w:cs="Arial"/>
          <w:sz w:val="24"/>
          <w:szCs w:val="24"/>
        </w:rPr>
        <w:t>To [the defendant or his solicitor].</w:t>
      </w:r>
    </w:p>
    <w:p w14:paraId="6F67050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B8"/>
    <w:rsid w:val="00003D64"/>
    <w:rsid w:val="001F1D35"/>
    <w:rsid w:val="00221481"/>
    <w:rsid w:val="003625E7"/>
    <w:rsid w:val="00492DF5"/>
    <w:rsid w:val="004F13AF"/>
    <w:rsid w:val="007A41B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CEE3"/>
  <w15:chartTrackingRefBased/>
  <w15:docId w15:val="{61AFD651-069E-4FF7-805F-1FE074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A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1B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1B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1B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1B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1B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1B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1B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1B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1B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1B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1B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2026-01-21T11:30:00Z</dcterms:created>
  <dcterms:modified xsi:type="dcterms:W3CDTF">2026-01-21T11:31:00Z</dcterms:modified>
</cp:coreProperties>
</file>