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BC23B" w14:textId="77777777" w:rsidR="00E62A48" w:rsidRPr="00E62A48" w:rsidRDefault="00E62A48" w:rsidP="00E62A48">
      <w:pPr>
        <w:rPr>
          <w:rFonts w:ascii="Arial" w:hAnsi="Arial" w:cs="Arial"/>
          <w:sz w:val="24"/>
          <w:szCs w:val="24"/>
        </w:rPr>
      </w:pPr>
      <w:r w:rsidRPr="00E62A48">
        <w:rPr>
          <w:rFonts w:ascii="Arial" w:hAnsi="Arial" w:cs="Arial"/>
          <w:sz w:val="24"/>
          <w:szCs w:val="24"/>
        </w:rPr>
        <w:t>No. 9.</w:t>
      </w:r>
    </w:p>
    <w:p w14:paraId="7A1749D7" w14:textId="77777777" w:rsidR="00E62A48" w:rsidRPr="00E62A48" w:rsidRDefault="00E62A48" w:rsidP="00E62A48">
      <w:pPr>
        <w:rPr>
          <w:rFonts w:ascii="Arial" w:hAnsi="Arial" w:cs="Arial"/>
          <w:sz w:val="24"/>
          <w:szCs w:val="24"/>
        </w:rPr>
      </w:pPr>
      <w:r w:rsidRPr="00E62A48">
        <w:rPr>
          <w:rFonts w:ascii="Arial" w:hAnsi="Arial" w:cs="Arial"/>
          <w:sz w:val="24"/>
          <w:szCs w:val="24"/>
        </w:rPr>
        <w:t>O. 31, r. 9</w:t>
      </w:r>
    </w:p>
    <w:p w14:paraId="6A78B969" w14:textId="77777777" w:rsidR="00E62A48" w:rsidRPr="00E62A48" w:rsidRDefault="00E62A48" w:rsidP="00E62A48">
      <w:pPr>
        <w:rPr>
          <w:rFonts w:ascii="Arial" w:hAnsi="Arial" w:cs="Arial"/>
          <w:sz w:val="24"/>
          <w:szCs w:val="24"/>
        </w:rPr>
      </w:pPr>
      <w:r w:rsidRPr="00E62A48">
        <w:rPr>
          <w:rFonts w:ascii="Arial" w:hAnsi="Arial" w:cs="Arial"/>
          <w:b/>
          <w:bCs/>
          <w:sz w:val="24"/>
          <w:szCs w:val="24"/>
        </w:rPr>
        <w:t>ANSWER TO INTERROGATORIES.</w:t>
      </w:r>
      <w:r w:rsidRPr="00E62A48">
        <w:rPr>
          <w:rFonts w:ascii="Arial" w:hAnsi="Arial" w:cs="Arial"/>
          <w:sz w:val="24"/>
          <w:szCs w:val="24"/>
        </w:rPr>
        <w:br/>
        <w:t>[Title of action].</w:t>
      </w:r>
    </w:p>
    <w:p w14:paraId="346DD82C" w14:textId="77777777" w:rsidR="00E62A48" w:rsidRPr="00E62A48" w:rsidRDefault="00E62A48" w:rsidP="00E62A48">
      <w:pPr>
        <w:rPr>
          <w:rFonts w:ascii="Arial" w:hAnsi="Arial" w:cs="Arial"/>
          <w:sz w:val="24"/>
          <w:szCs w:val="24"/>
        </w:rPr>
      </w:pPr>
      <w:r w:rsidRPr="00E62A48">
        <w:rPr>
          <w:rFonts w:ascii="Arial" w:hAnsi="Arial" w:cs="Arial"/>
          <w:sz w:val="24"/>
          <w:szCs w:val="24"/>
        </w:rPr>
        <w:t> </w:t>
      </w:r>
    </w:p>
    <w:p w14:paraId="750AE074" w14:textId="77777777" w:rsidR="00E62A48" w:rsidRPr="00E62A48" w:rsidRDefault="00E62A48" w:rsidP="00E62A48">
      <w:pPr>
        <w:rPr>
          <w:rFonts w:ascii="Arial" w:hAnsi="Arial" w:cs="Arial"/>
          <w:sz w:val="24"/>
          <w:szCs w:val="24"/>
        </w:rPr>
      </w:pPr>
      <w:r w:rsidRPr="00E62A48">
        <w:rPr>
          <w:rFonts w:ascii="Arial" w:hAnsi="Arial" w:cs="Arial"/>
          <w:sz w:val="24"/>
          <w:szCs w:val="24"/>
        </w:rPr>
        <w:t>The answer of the [defendant or plaintiff] to the interrogatories for his examination by the [plaintiff or defendant]</w:t>
      </w:r>
    </w:p>
    <w:p w14:paraId="3D51C57E" w14:textId="77777777" w:rsidR="00E62A48" w:rsidRPr="00E62A48" w:rsidRDefault="00E62A48" w:rsidP="00E62A48">
      <w:pPr>
        <w:rPr>
          <w:rFonts w:ascii="Arial" w:hAnsi="Arial" w:cs="Arial"/>
          <w:sz w:val="24"/>
          <w:szCs w:val="24"/>
        </w:rPr>
      </w:pPr>
      <w:r w:rsidRPr="00E62A48">
        <w:rPr>
          <w:rFonts w:ascii="Arial" w:hAnsi="Arial" w:cs="Arial"/>
          <w:sz w:val="24"/>
          <w:szCs w:val="24"/>
        </w:rPr>
        <w:t xml:space="preserve">I, [state name and address] aged 18 years and upwards make oath and say as </w:t>
      </w:r>
      <w:proofErr w:type="gramStart"/>
      <w:r w:rsidRPr="00E62A48">
        <w:rPr>
          <w:rFonts w:ascii="Arial" w:hAnsi="Arial" w:cs="Arial"/>
          <w:sz w:val="24"/>
          <w:szCs w:val="24"/>
        </w:rPr>
        <w:t>follows:—</w:t>
      </w:r>
      <w:proofErr w:type="gramEnd"/>
    </w:p>
    <w:p w14:paraId="0512364A" w14:textId="77777777" w:rsidR="00E62A48" w:rsidRPr="00E62A48" w:rsidRDefault="00E62A48" w:rsidP="00E62A48">
      <w:pPr>
        <w:rPr>
          <w:rFonts w:ascii="Arial" w:hAnsi="Arial" w:cs="Arial"/>
          <w:sz w:val="24"/>
          <w:szCs w:val="24"/>
        </w:rPr>
      </w:pPr>
      <w:r w:rsidRPr="00E62A48">
        <w:rPr>
          <w:rFonts w:ascii="Arial" w:hAnsi="Arial" w:cs="Arial"/>
          <w:sz w:val="24"/>
          <w:szCs w:val="24"/>
        </w:rPr>
        <w:t>A. [Where the deponent answers on behalf of a body corporate or unincorporated body or persons, state the office or capacity in such body in which the deponent answers. In every case in which the deponent answers otherwise than from his or her own knowledge, state the deponent’s means of knowledge and any inquiries made by the deponent prior to answering.]</w:t>
      </w:r>
    </w:p>
    <w:p w14:paraId="26B95B3F" w14:textId="77777777" w:rsidR="00E62A48" w:rsidRPr="00E62A48" w:rsidRDefault="00E62A48" w:rsidP="00E62A48">
      <w:pPr>
        <w:rPr>
          <w:rFonts w:ascii="Arial" w:hAnsi="Arial" w:cs="Arial"/>
          <w:sz w:val="24"/>
          <w:szCs w:val="24"/>
        </w:rPr>
      </w:pPr>
      <w:r w:rsidRPr="00E62A48">
        <w:rPr>
          <w:rFonts w:ascii="Arial" w:hAnsi="Arial" w:cs="Arial"/>
          <w:sz w:val="24"/>
          <w:szCs w:val="24"/>
        </w:rPr>
        <w:t>The interrogatories and my answers (or</w:t>
      </w:r>
      <w:proofErr w:type="gramStart"/>
      <w:r w:rsidRPr="00E62A48">
        <w:rPr>
          <w:rFonts w:ascii="Arial" w:hAnsi="Arial" w:cs="Arial"/>
          <w:sz w:val="24"/>
          <w:szCs w:val="24"/>
        </w:rPr>
        <w:t>, as the case may be, objections</w:t>
      </w:r>
      <w:proofErr w:type="gramEnd"/>
      <w:r w:rsidRPr="00E62A48">
        <w:rPr>
          <w:rFonts w:ascii="Arial" w:hAnsi="Arial" w:cs="Arial"/>
          <w:sz w:val="24"/>
          <w:szCs w:val="24"/>
        </w:rPr>
        <w:t>) to them are:</w:t>
      </w:r>
    </w:p>
    <w:p w14:paraId="2FEE59BA" w14:textId="77777777" w:rsidR="00E62A48" w:rsidRPr="00E62A48" w:rsidRDefault="00E62A48" w:rsidP="00E62A48">
      <w:pPr>
        <w:rPr>
          <w:rFonts w:ascii="Arial" w:hAnsi="Arial" w:cs="Arial"/>
          <w:sz w:val="24"/>
          <w:szCs w:val="24"/>
        </w:rPr>
      </w:pPr>
      <w:r w:rsidRPr="00E62A48">
        <w:rPr>
          <w:rFonts w:ascii="Arial" w:hAnsi="Arial" w:cs="Arial"/>
          <w:b/>
          <w:bCs/>
          <w:sz w:val="24"/>
          <w:szCs w:val="24"/>
        </w:rPr>
        <w:t>Question 1</w:t>
      </w:r>
      <w:r w:rsidRPr="00E62A48">
        <w:rPr>
          <w:rFonts w:ascii="Arial" w:hAnsi="Arial" w:cs="Arial"/>
          <w:sz w:val="24"/>
          <w:szCs w:val="24"/>
        </w:rPr>
        <w:t>..........................................?</w:t>
      </w:r>
      <w:r w:rsidRPr="00E62A48">
        <w:rPr>
          <w:rFonts w:ascii="Arial" w:hAnsi="Arial" w:cs="Arial"/>
          <w:sz w:val="24"/>
          <w:szCs w:val="24"/>
        </w:rPr>
        <w:br/>
        <w:t>Answer 1:</w:t>
      </w:r>
    </w:p>
    <w:p w14:paraId="65F5063D" w14:textId="77777777" w:rsidR="00E62A48" w:rsidRPr="00E62A48" w:rsidRDefault="00E62A48" w:rsidP="00E62A48">
      <w:pPr>
        <w:rPr>
          <w:rFonts w:ascii="Arial" w:hAnsi="Arial" w:cs="Arial"/>
          <w:sz w:val="24"/>
          <w:szCs w:val="24"/>
        </w:rPr>
      </w:pPr>
      <w:r w:rsidRPr="00E62A48">
        <w:rPr>
          <w:rFonts w:ascii="Arial" w:hAnsi="Arial" w:cs="Arial"/>
          <w:b/>
          <w:bCs/>
          <w:sz w:val="24"/>
          <w:szCs w:val="24"/>
        </w:rPr>
        <w:t>Question 2</w:t>
      </w:r>
      <w:r w:rsidRPr="00E62A48">
        <w:rPr>
          <w:rFonts w:ascii="Arial" w:hAnsi="Arial" w:cs="Arial"/>
          <w:sz w:val="24"/>
          <w:szCs w:val="24"/>
        </w:rPr>
        <w:t>..........................................?</w:t>
      </w:r>
      <w:r w:rsidRPr="00E62A48">
        <w:rPr>
          <w:rFonts w:ascii="Arial" w:hAnsi="Arial" w:cs="Arial"/>
          <w:sz w:val="24"/>
          <w:szCs w:val="24"/>
        </w:rPr>
        <w:br/>
        <w:t>Answer 2:</w:t>
      </w:r>
    </w:p>
    <w:p w14:paraId="03FD51EB" w14:textId="77777777" w:rsidR="00E62A48" w:rsidRPr="00E62A48" w:rsidRDefault="00E62A48" w:rsidP="00E62A48">
      <w:pPr>
        <w:rPr>
          <w:rFonts w:ascii="Arial" w:hAnsi="Arial" w:cs="Arial"/>
          <w:sz w:val="24"/>
          <w:szCs w:val="24"/>
        </w:rPr>
      </w:pPr>
      <w:r w:rsidRPr="00E62A48">
        <w:rPr>
          <w:rFonts w:ascii="Arial" w:hAnsi="Arial" w:cs="Arial"/>
          <w:sz w:val="24"/>
          <w:szCs w:val="24"/>
        </w:rPr>
        <w:t>etc</w:t>
      </w:r>
    </w:p>
    <w:p w14:paraId="283C4C3C" w14:textId="77777777" w:rsidR="00E62A48" w:rsidRPr="00E62A48" w:rsidRDefault="00E62A48" w:rsidP="00E62A48">
      <w:pPr>
        <w:rPr>
          <w:rFonts w:ascii="Arial" w:hAnsi="Arial" w:cs="Arial"/>
          <w:sz w:val="24"/>
          <w:szCs w:val="24"/>
        </w:rPr>
      </w:pPr>
      <w:r w:rsidRPr="00E62A48">
        <w:rPr>
          <w:rFonts w:ascii="Arial" w:hAnsi="Arial" w:cs="Arial"/>
          <w:sz w:val="24"/>
          <w:szCs w:val="24"/>
        </w:rPr>
        <w:t>[I beg to refer to the notice of objection delivered herein, upon a copy of which marked “A” I have signed my name prior to the swearing hereof. In support of the objections, I further say as follows:</w:t>
      </w:r>
    </w:p>
    <w:p w14:paraId="2C45658D" w14:textId="77777777" w:rsidR="00E62A48" w:rsidRPr="00E62A48" w:rsidRDefault="00E62A48" w:rsidP="00E62A48">
      <w:pPr>
        <w:rPr>
          <w:rFonts w:ascii="Arial" w:hAnsi="Arial" w:cs="Arial"/>
          <w:sz w:val="24"/>
          <w:szCs w:val="24"/>
        </w:rPr>
      </w:pPr>
      <w:r w:rsidRPr="00E62A48">
        <w:rPr>
          <w:rFonts w:ascii="Arial" w:hAnsi="Arial" w:cs="Arial"/>
          <w:sz w:val="24"/>
          <w:szCs w:val="24"/>
        </w:rPr>
        <w:t>Set out any facts relied on in any notice of objection delivered]</w:t>
      </w:r>
    </w:p>
    <w:p w14:paraId="7D559E32" w14:textId="77777777" w:rsidR="00E62A48" w:rsidRPr="00E62A48" w:rsidRDefault="00E62A48" w:rsidP="00E62A48">
      <w:pPr>
        <w:rPr>
          <w:rFonts w:ascii="Arial" w:hAnsi="Arial" w:cs="Arial"/>
          <w:sz w:val="24"/>
          <w:szCs w:val="24"/>
        </w:rPr>
      </w:pPr>
      <w:r w:rsidRPr="00E62A48">
        <w:rPr>
          <w:rFonts w:ascii="Arial" w:hAnsi="Arial" w:cs="Arial"/>
          <w:sz w:val="24"/>
          <w:szCs w:val="24"/>
        </w:rPr>
        <w:t>Sworn, etc</w:t>
      </w:r>
    </w:p>
    <w:p w14:paraId="58A2EB69" w14:textId="77777777" w:rsidR="00E62A48" w:rsidRPr="00E62A48" w:rsidRDefault="00E62A48" w:rsidP="00E62A48">
      <w:pPr>
        <w:rPr>
          <w:rFonts w:ascii="Arial" w:hAnsi="Arial" w:cs="Arial"/>
          <w:sz w:val="24"/>
          <w:szCs w:val="24"/>
        </w:rPr>
      </w:pPr>
      <w:r w:rsidRPr="00E62A48">
        <w:rPr>
          <w:rFonts w:ascii="Arial" w:hAnsi="Arial" w:cs="Arial"/>
          <w:sz w:val="24"/>
          <w:szCs w:val="24"/>
        </w:rPr>
        <w:t> </w:t>
      </w:r>
    </w:p>
    <w:p w14:paraId="7D2DEFBC" w14:textId="77777777" w:rsidR="00E62A48" w:rsidRPr="00E62A48" w:rsidRDefault="00E62A48" w:rsidP="00E62A48">
      <w:pPr>
        <w:rPr>
          <w:rFonts w:ascii="Arial" w:hAnsi="Arial" w:cs="Arial"/>
          <w:sz w:val="24"/>
          <w:szCs w:val="24"/>
        </w:rPr>
      </w:pPr>
      <w:r w:rsidRPr="00E62A48">
        <w:rPr>
          <w:rFonts w:ascii="Arial" w:hAnsi="Arial" w:cs="Arial"/>
          <w:i/>
          <w:iCs/>
          <w:sz w:val="24"/>
          <w:szCs w:val="24"/>
        </w:rPr>
        <w:t>Replaced by </w:t>
      </w:r>
      <w:hyperlink r:id="rId4" w:history="1">
        <w:r w:rsidRPr="00E62A48">
          <w:rPr>
            <w:rStyle w:val="Hyperlink"/>
            <w:rFonts w:ascii="Arial" w:hAnsi="Arial" w:cs="Arial"/>
            <w:sz w:val="24"/>
            <w:szCs w:val="24"/>
          </w:rPr>
          <w:t>SI 362 of 2024</w:t>
        </w:r>
      </w:hyperlink>
      <w:r w:rsidRPr="00E62A48">
        <w:rPr>
          <w:rFonts w:ascii="Arial" w:hAnsi="Arial" w:cs="Arial"/>
          <w:i/>
          <w:iCs/>
          <w:sz w:val="24"/>
          <w:szCs w:val="24"/>
        </w:rPr>
        <w:t>, effective 31 July 2024.</w:t>
      </w:r>
    </w:p>
    <w:p w14:paraId="37D1138F"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48"/>
    <w:rsid w:val="00003D64"/>
    <w:rsid w:val="001F1D35"/>
    <w:rsid w:val="00221481"/>
    <w:rsid w:val="003625E7"/>
    <w:rsid w:val="00492DF5"/>
    <w:rsid w:val="004F13AF"/>
    <w:rsid w:val="00914DED"/>
    <w:rsid w:val="00C506D3"/>
    <w:rsid w:val="00CF59A2"/>
    <w:rsid w:val="00E62A48"/>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02C2"/>
  <w15:chartTrackingRefBased/>
  <w15:docId w15:val="{68EA66AF-BC30-4EDC-852C-397778E22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E62A48"/>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E62A48"/>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E62A48"/>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E62A48"/>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E62A48"/>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E62A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A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A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A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A48"/>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E62A48"/>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E62A48"/>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E62A48"/>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E62A48"/>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E62A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A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A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A48"/>
    <w:rPr>
      <w:rFonts w:eastAsiaTheme="majorEastAsia" w:cstheme="majorBidi"/>
      <w:color w:val="272727" w:themeColor="text1" w:themeTint="D8"/>
    </w:rPr>
  </w:style>
  <w:style w:type="paragraph" w:styleId="Title">
    <w:name w:val="Title"/>
    <w:basedOn w:val="Normal"/>
    <w:next w:val="Normal"/>
    <w:link w:val="TitleChar"/>
    <w:uiPriority w:val="10"/>
    <w:qFormat/>
    <w:rsid w:val="00E62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A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A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A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A48"/>
    <w:pPr>
      <w:spacing w:before="160"/>
      <w:jc w:val="center"/>
    </w:pPr>
    <w:rPr>
      <w:i/>
      <w:iCs/>
      <w:color w:val="404040" w:themeColor="text1" w:themeTint="BF"/>
    </w:rPr>
  </w:style>
  <w:style w:type="character" w:customStyle="1" w:styleId="QuoteChar">
    <w:name w:val="Quote Char"/>
    <w:basedOn w:val="DefaultParagraphFont"/>
    <w:link w:val="Quote"/>
    <w:uiPriority w:val="29"/>
    <w:rsid w:val="00E62A48"/>
    <w:rPr>
      <w:i/>
      <w:iCs/>
      <w:color w:val="404040" w:themeColor="text1" w:themeTint="BF"/>
    </w:rPr>
  </w:style>
  <w:style w:type="paragraph" w:styleId="ListParagraph">
    <w:name w:val="List Paragraph"/>
    <w:basedOn w:val="Normal"/>
    <w:uiPriority w:val="34"/>
    <w:qFormat/>
    <w:rsid w:val="00E62A48"/>
    <w:pPr>
      <w:ind w:left="720"/>
      <w:contextualSpacing/>
    </w:pPr>
  </w:style>
  <w:style w:type="character" w:styleId="IntenseEmphasis">
    <w:name w:val="Intense Emphasis"/>
    <w:basedOn w:val="DefaultParagraphFont"/>
    <w:uiPriority w:val="21"/>
    <w:qFormat/>
    <w:rsid w:val="00E62A48"/>
    <w:rPr>
      <w:i/>
      <w:iCs/>
      <w:color w:val="005383" w:themeColor="accent1" w:themeShade="BF"/>
    </w:rPr>
  </w:style>
  <w:style w:type="paragraph" w:styleId="IntenseQuote">
    <w:name w:val="Intense Quote"/>
    <w:basedOn w:val="Normal"/>
    <w:next w:val="Normal"/>
    <w:link w:val="IntenseQuoteChar"/>
    <w:uiPriority w:val="30"/>
    <w:qFormat/>
    <w:rsid w:val="00E62A48"/>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E62A48"/>
    <w:rPr>
      <w:i/>
      <w:iCs/>
      <w:color w:val="005383" w:themeColor="accent1" w:themeShade="BF"/>
    </w:rPr>
  </w:style>
  <w:style w:type="character" w:styleId="IntenseReference">
    <w:name w:val="Intense Reference"/>
    <w:basedOn w:val="DefaultParagraphFont"/>
    <w:uiPriority w:val="32"/>
    <w:qFormat/>
    <w:rsid w:val="00E62A48"/>
    <w:rPr>
      <w:b/>
      <w:bCs/>
      <w:smallCaps/>
      <w:color w:val="005383" w:themeColor="accent1" w:themeShade="BF"/>
      <w:spacing w:val="5"/>
    </w:rPr>
  </w:style>
  <w:style w:type="character" w:styleId="Hyperlink">
    <w:name w:val="Hyperlink"/>
    <w:basedOn w:val="DefaultParagraphFont"/>
    <w:uiPriority w:val="99"/>
    <w:unhideWhenUsed/>
    <w:rsid w:val="00E62A48"/>
    <w:rPr>
      <w:color w:val="003657" w:themeColor="hyperlink"/>
      <w:u w:val="single"/>
    </w:rPr>
  </w:style>
  <w:style w:type="character" w:styleId="UnresolvedMention">
    <w:name w:val="Unresolved Mention"/>
    <w:basedOn w:val="DefaultParagraphFont"/>
    <w:uiPriority w:val="99"/>
    <w:semiHidden/>
    <w:unhideWhenUsed/>
    <w:rsid w:val="00E62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583917">
      <w:bodyDiv w:val="1"/>
      <w:marLeft w:val="0"/>
      <w:marRight w:val="0"/>
      <w:marTop w:val="0"/>
      <w:marBottom w:val="0"/>
      <w:divBdr>
        <w:top w:val="none" w:sz="0" w:space="0" w:color="auto"/>
        <w:left w:val="none" w:sz="0" w:space="0" w:color="auto"/>
        <w:bottom w:val="none" w:sz="0" w:space="0" w:color="auto"/>
        <w:right w:val="none" w:sz="0" w:space="0" w:color="auto"/>
      </w:divBdr>
    </w:div>
    <w:div w:id="194577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rishstatutebook.ie/eli/2024/si/363/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2026-01-21T12:21:00Z</dcterms:created>
  <dcterms:modified xsi:type="dcterms:W3CDTF">2026-01-21T12:21:00Z</dcterms:modified>
</cp:coreProperties>
</file>