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ACD8" w14:textId="77777777" w:rsidR="006E19F0" w:rsidRPr="006E19F0" w:rsidRDefault="006E19F0" w:rsidP="006E19F0">
      <w:pPr>
        <w:rPr>
          <w:rFonts w:ascii="Arial" w:hAnsi="Arial" w:cs="Arial"/>
          <w:sz w:val="24"/>
          <w:szCs w:val="24"/>
        </w:rPr>
      </w:pPr>
      <w:bookmarkStart w:id="0" w:name="_mon4"/>
      <w:r w:rsidRPr="006E19F0">
        <w:rPr>
          <w:rFonts w:ascii="Arial" w:hAnsi="Arial" w:cs="Arial"/>
          <w:sz w:val="24"/>
          <w:szCs w:val="24"/>
          <w:u w:val="single"/>
        </w:rPr>
        <w:t>No. 2</w:t>
      </w:r>
      <w:bookmarkStart w:id="1" w:name="_ftnref2"/>
      <w:bookmarkEnd w:id="0"/>
      <w:r w:rsidRPr="006E19F0">
        <w:rPr>
          <w:rFonts w:ascii="Arial" w:hAnsi="Arial" w:cs="Arial"/>
          <w:sz w:val="24"/>
          <w:szCs w:val="24"/>
        </w:rPr>
        <w:fldChar w:fldCharType="begin"/>
      </w:r>
      <w:r w:rsidRPr="006E19F0">
        <w:rPr>
          <w:rFonts w:ascii="Arial" w:hAnsi="Arial" w:cs="Arial"/>
          <w:sz w:val="24"/>
          <w:szCs w:val="24"/>
        </w:rPr>
        <w:instrText>HYPERLINK "https://www2.courts.ie/content/originating-summons-appearance" \l "_ftn2"</w:instrText>
      </w:r>
      <w:r w:rsidRPr="006E19F0">
        <w:rPr>
          <w:rFonts w:ascii="Arial" w:hAnsi="Arial" w:cs="Arial"/>
          <w:sz w:val="24"/>
          <w:szCs w:val="24"/>
        </w:rPr>
      </w:r>
      <w:r w:rsidRPr="006E19F0">
        <w:rPr>
          <w:rFonts w:ascii="Arial" w:hAnsi="Arial" w:cs="Arial"/>
          <w:sz w:val="24"/>
          <w:szCs w:val="24"/>
        </w:rPr>
        <w:fldChar w:fldCharType="separate"/>
      </w:r>
      <w:r w:rsidRPr="006E19F0">
        <w:rPr>
          <w:rStyle w:val="Hyperlink"/>
          <w:rFonts w:ascii="Arial" w:hAnsi="Arial" w:cs="Arial"/>
          <w:sz w:val="24"/>
          <w:szCs w:val="24"/>
        </w:rPr>
        <w:t>[2]</w:t>
      </w:r>
      <w:r w:rsidRPr="006E19F0">
        <w:rPr>
          <w:rFonts w:ascii="Arial" w:hAnsi="Arial" w:cs="Arial"/>
          <w:sz w:val="24"/>
          <w:szCs w:val="24"/>
        </w:rPr>
        <w:fldChar w:fldCharType="end"/>
      </w:r>
      <w:bookmarkEnd w:id="1"/>
      <w:r w:rsidRPr="006E19F0">
        <w:rPr>
          <w:rFonts w:ascii="Arial" w:hAnsi="Arial" w:cs="Arial"/>
          <w:sz w:val="24"/>
          <w:szCs w:val="24"/>
        </w:rPr>
        <w:t>.</w:t>
      </w:r>
    </w:p>
    <w:p w14:paraId="0F65C1CC" w14:textId="77777777" w:rsidR="006E19F0" w:rsidRPr="006E19F0" w:rsidRDefault="006E19F0" w:rsidP="006E19F0">
      <w:pPr>
        <w:rPr>
          <w:rFonts w:ascii="Arial" w:hAnsi="Arial" w:cs="Arial"/>
          <w:sz w:val="24"/>
          <w:szCs w:val="24"/>
        </w:rPr>
      </w:pPr>
      <w:r w:rsidRPr="006E19F0">
        <w:rPr>
          <w:rFonts w:ascii="Arial" w:hAnsi="Arial" w:cs="Arial"/>
          <w:sz w:val="24"/>
          <w:szCs w:val="24"/>
        </w:rPr>
        <w:t>O. 1, r. 3</w:t>
      </w:r>
    </w:p>
    <w:p w14:paraId="4DC8752B"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1E43C618" w14:textId="77777777" w:rsidR="006E19F0" w:rsidRPr="006E19F0" w:rsidRDefault="006E19F0" w:rsidP="006E19F0">
      <w:pPr>
        <w:rPr>
          <w:rFonts w:ascii="Arial" w:hAnsi="Arial" w:cs="Arial"/>
          <w:sz w:val="24"/>
          <w:szCs w:val="24"/>
        </w:rPr>
      </w:pPr>
      <w:r w:rsidRPr="006E19F0">
        <w:rPr>
          <w:rFonts w:ascii="Arial" w:hAnsi="Arial" w:cs="Arial"/>
          <w:sz w:val="24"/>
          <w:szCs w:val="24"/>
        </w:rPr>
        <w:t>SUMMARY SUMMONS</w:t>
      </w:r>
    </w:p>
    <w:p w14:paraId="29134789" w14:textId="77777777" w:rsidR="006E19F0" w:rsidRPr="006E19F0" w:rsidRDefault="006E19F0" w:rsidP="006E19F0">
      <w:pPr>
        <w:rPr>
          <w:rFonts w:ascii="Arial" w:hAnsi="Arial" w:cs="Arial"/>
          <w:sz w:val="24"/>
          <w:szCs w:val="24"/>
        </w:rPr>
      </w:pPr>
      <w:r w:rsidRPr="006E19F0">
        <w:rPr>
          <w:rFonts w:ascii="Arial" w:hAnsi="Arial" w:cs="Arial"/>
          <w:sz w:val="24"/>
          <w:szCs w:val="24"/>
        </w:rPr>
        <w:t>_______</w:t>
      </w:r>
    </w:p>
    <w:p w14:paraId="63AC0AD0"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5A27C8AB" w14:textId="77777777" w:rsidR="006E19F0" w:rsidRPr="006E19F0" w:rsidRDefault="006E19F0" w:rsidP="006E19F0">
      <w:pPr>
        <w:rPr>
          <w:rFonts w:ascii="Arial" w:hAnsi="Arial" w:cs="Arial"/>
          <w:sz w:val="24"/>
          <w:szCs w:val="24"/>
        </w:rPr>
      </w:pPr>
      <w:r w:rsidRPr="006E19F0">
        <w:rPr>
          <w:rFonts w:ascii="Arial" w:hAnsi="Arial" w:cs="Arial"/>
          <w:sz w:val="24"/>
          <w:szCs w:val="24"/>
        </w:rPr>
        <w:t>THE HIGH COURT.</w:t>
      </w:r>
    </w:p>
    <w:p w14:paraId="434A32AB" w14:textId="77777777" w:rsidR="006E19F0" w:rsidRPr="006E19F0" w:rsidRDefault="006E19F0" w:rsidP="006E19F0">
      <w:pPr>
        <w:rPr>
          <w:rFonts w:ascii="Arial" w:hAnsi="Arial" w:cs="Arial"/>
          <w:sz w:val="24"/>
          <w:szCs w:val="24"/>
        </w:rPr>
      </w:pPr>
      <w:r w:rsidRPr="006E19F0">
        <w:rPr>
          <w:rFonts w:ascii="Arial" w:hAnsi="Arial" w:cs="Arial"/>
          <w:sz w:val="24"/>
          <w:szCs w:val="24"/>
        </w:rPr>
        <w:t>20……No. </w:t>
      </w:r>
    </w:p>
    <w:p w14:paraId="1086AF34"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19FC12A5" w14:textId="77777777" w:rsidR="006E19F0" w:rsidRPr="006E19F0" w:rsidRDefault="006E19F0" w:rsidP="006E19F0">
      <w:pPr>
        <w:rPr>
          <w:rFonts w:ascii="Arial" w:hAnsi="Arial" w:cs="Arial"/>
          <w:sz w:val="24"/>
          <w:szCs w:val="24"/>
        </w:rPr>
      </w:pPr>
      <w:r w:rsidRPr="006E19F0">
        <w:rPr>
          <w:rFonts w:ascii="Arial" w:hAnsi="Arial" w:cs="Arial"/>
          <w:sz w:val="24"/>
          <w:szCs w:val="24"/>
        </w:rPr>
        <w:t>Between</w:t>
      </w:r>
    </w:p>
    <w:p w14:paraId="7663F29E" w14:textId="77777777" w:rsidR="006E19F0" w:rsidRPr="006E19F0" w:rsidRDefault="006E19F0" w:rsidP="006E19F0">
      <w:pPr>
        <w:rPr>
          <w:rFonts w:ascii="Arial" w:hAnsi="Arial" w:cs="Arial"/>
          <w:sz w:val="24"/>
          <w:szCs w:val="24"/>
        </w:rPr>
      </w:pPr>
      <w:r w:rsidRPr="006E19F0">
        <w:rPr>
          <w:rFonts w:ascii="Arial" w:hAnsi="Arial" w:cs="Arial"/>
          <w:sz w:val="24"/>
          <w:szCs w:val="24"/>
        </w:rPr>
        <w:t>A. B.,</w:t>
      </w:r>
    </w:p>
    <w:p w14:paraId="735F9DD1"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36365609" w14:textId="77777777" w:rsidR="006E19F0" w:rsidRPr="006E19F0" w:rsidRDefault="006E19F0" w:rsidP="006E19F0">
      <w:pPr>
        <w:rPr>
          <w:rFonts w:ascii="Arial" w:hAnsi="Arial" w:cs="Arial"/>
          <w:sz w:val="24"/>
          <w:szCs w:val="24"/>
        </w:rPr>
      </w:pPr>
      <w:r w:rsidRPr="006E19F0">
        <w:rPr>
          <w:rFonts w:ascii="Arial" w:hAnsi="Arial" w:cs="Arial"/>
          <w:sz w:val="24"/>
          <w:szCs w:val="24"/>
        </w:rPr>
        <w:t>Plaintiff </w:t>
      </w:r>
    </w:p>
    <w:p w14:paraId="5D8F5B87"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5FB73617" w14:textId="77777777" w:rsidR="006E19F0" w:rsidRPr="006E19F0" w:rsidRDefault="006E19F0" w:rsidP="006E19F0">
      <w:pPr>
        <w:rPr>
          <w:rFonts w:ascii="Arial" w:hAnsi="Arial" w:cs="Arial"/>
          <w:sz w:val="24"/>
          <w:szCs w:val="24"/>
        </w:rPr>
      </w:pPr>
      <w:r w:rsidRPr="006E19F0">
        <w:rPr>
          <w:rFonts w:ascii="Arial" w:hAnsi="Arial" w:cs="Arial"/>
          <w:sz w:val="24"/>
          <w:szCs w:val="24"/>
        </w:rPr>
        <w:t>And</w:t>
      </w:r>
    </w:p>
    <w:p w14:paraId="12A2E75A"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0E9216C1" w14:textId="77777777" w:rsidR="006E19F0" w:rsidRPr="006E19F0" w:rsidRDefault="006E19F0" w:rsidP="006E19F0">
      <w:pPr>
        <w:rPr>
          <w:rFonts w:ascii="Arial" w:hAnsi="Arial" w:cs="Arial"/>
          <w:sz w:val="24"/>
          <w:szCs w:val="24"/>
        </w:rPr>
      </w:pPr>
      <w:r w:rsidRPr="006E19F0">
        <w:rPr>
          <w:rFonts w:ascii="Arial" w:hAnsi="Arial" w:cs="Arial"/>
          <w:sz w:val="24"/>
          <w:szCs w:val="24"/>
        </w:rPr>
        <w:t>C.D.,</w:t>
      </w:r>
    </w:p>
    <w:p w14:paraId="157FA04A"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5C34F6DF" w14:textId="77777777" w:rsidR="006E19F0" w:rsidRPr="006E19F0" w:rsidRDefault="006E19F0" w:rsidP="006E19F0">
      <w:pPr>
        <w:rPr>
          <w:rFonts w:ascii="Arial" w:hAnsi="Arial" w:cs="Arial"/>
          <w:sz w:val="24"/>
          <w:szCs w:val="24"/>
        </w:rPr>
      </w:pPr>
      <w:r w:rsidRPr="006E19F0">
        <w:rPr>
          <w:rFonts w:ascii="Arial" w:hAnsi="Arial" w:cs="Arial"/>
          <w:sz w:val="24"/>
          <w:szCs w:val="24"/>
        </w:rPr>
        <w:t>Defendant. </w:t>
      </w:r>
    </w:p>
    <w:p w14:paraId="76EFA77E"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62F98ED9" w14:textId="77777777" w:rsidR="006E19F0" w:rsidRPr="006E19F0" w:rsidRDefault="006E19F0" w:rsidP="006E19F0">
      <w:pPr>
        <w:rPr>
          <w:rFonts w:ascii="Arial" w:hAnsi="Arial" w:cs="Arial"/>
          <w:sz w:val="24"/>
          <w:szCs w:val="24"/>
        </w:rPr>
      </w:pPr>
      <w:r w:rsidRPr="006E19F0">
        <w:rPr>
          <w:rFonts w:ascii="Arial" w:hAnsi="Arial" w:cs="Arial"/>
          <w:sz w:val="24"/>
          <w:szCs w:val="24"/>
        </w:rPr>
        <w:t xml:space="preserve">To the defendant .............. of ......... in the County of </w:t>
      </w:r>
      <w:proofErr w:type="gramStart"/>
      <w:r w:rsidRPr="006E19F0">
        <w:rPr>
          <w:rFonts w:ascii="Arial" w:hAnsi="Arial" w:cs="Arial"/>
          <w:sz w:val="24"/>
          <w:szCs w:val="24"/>
        </w:rPr>
        <w:t>.....</w:t>
      </w:r>
      <w:proofErr w:type="gramEnd"/>
      <w:r w:rsidRPr="006E19F0">
        <w:rPr>
          <w:rFonts w:ascii="Arial" w:hAnsi="Arial" w:cs="Arial"/>
          <w:sz w:val="24"/>
          <w:szCs w:val="24"/>
        </w:rPr>
        <w:t> </w:t>
      </w:r>
    </w:p>
    <w:p w14:paraId="1AEA0143"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1E3F266F" w14:textId="77777777" w:rsidR="006E19F0" w:rsidRPr="006E19F0" w:rsidRDefault="006E19F0" w:rsidP="006E19F0">
      <w:pPr>
        <w:rPr>
          <w:rFonts w:ascii="Arial" w:hAnsi="Arial" w:cs="Arial"/>
          <w:sz w:val="24"/>
          <w:szCs w:val="24"/>
        </w:rPr>
      </w:pPr>
      <w:r w:rsidRPr="006E19F0">
        <w:rPr>
          <w:rFonts w:ascii="Arial" w:hAnsi="Arial" w:cs="Arial"/>
          <w:sz w:val="24"/>
          <w:szCs w:val="24"/>
        </w:rPr>
        <w:t>This summary summons requires you to enter an appearance in person or by solicitor in the Central Office, Four Courts, Dublin in the above action within eight days after the summons has been served on you (exclusive of the day of such service).</w:t>
      </w:r>
    </w:p>
    <w:p w14:paraId="77B2218D"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07BE0507"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1FD3991D" w14:textId="77777777" w:rsidR="006E19F0" w:rsidRPr="006E19F0" w:rsidRDefault="006E19F0" w:rsidP="006E19F0">
      <w:pPr>
        <w:rPr>
          <w:rFonts w:ascii="Arial" w:hAnsi="Arial" w:cs="Arial"/>
          <w:sz w:val="24"/>
          <w:szCs w:val="24"/>
        </w:rPr>
      </w:pPr>
      <w:r w:rsidRPr="006E19F0">
        <w:rPr>
          <w:rFonts w:ascii="Arial" w:hAnsi="Arial" w:cs="Arial"/>
          <w:sz w:val="24"/>
          <w:szCs w:val="24"/>
        </w:rPr>
        <w:t>And TAKE NOTICE that, if you do enter an appearance within that time, notice of the day and hour of the hearing of this summons will be delivered at the address for service provided in the memorandum of appearance, but if you do not enter an appearance within that time the plaintiff may proceed in this action, and judgment may be given in your absence.</w:t>
      </w:r>
    </w:p>
    <w:p w14:paraId="13A5B086" w14:textId="77777777" w:rsidR="006E19F0" w:rsidRPr="006E19F0" w:rsidRDefault="006E19F0" w:rsidP="006E19F0">
      <w:pPr>
        <w:rPr>
          <w:rFonts w:ascii="Arial" w:hAnsi="Arial" w:cs="Arial"/>
          <w:sz w:val="24"/>
          <w:szCs w:val="24"/>
        </w:rPr>
      </w:pPr>
      <w:r w:rsidRPr="006E19F0">
        <w:rPr>
          <w:rFonts w:ascii="Arial" w:hAnsi="Arial" w:cs="Arial"/>
          <w:sz w:val="24"/>
          <w:szCs w:val="24"/>
        </w:rPr>
        <w:lastRenderedPageBreak/>
        <w:t>BY ORDER,</w:t>
      </w:r>
    </w:p>
    <w:p w14:paraId="5671C6FD" w14:textId="77777777" w:rsidR="006E19F0" w:rsidRPr="006E19F0" w:rsidRDefault="006E19F0" w:rsidP="006E19F0">
      <w:pPr>
        <w:rPr>
          <w:rFonts w:ascii="Arial" w:hAnsi="Arial" w:cs="Arial"/>
          <w:sz w:val="24"/>
          <w:szCs w:val="24"/>
        </w:rPr>
      </w:pPr>
      <w:r w:rsidRPr="006E19F0">
        <w:rPr>
          <w:rFonts w:ascii="Arial" w:hAnsi="Arial" w:cs="Arial"/>
          <w:sz w:val="24"/>
          <w:szCs w:val="24"/>
        </w:rPr>
        <w:t>Chief Justice of Ireland,</w:t>
      </w:r>
    </w:p>
    <w:p w14:paraId="65EBCE98" w14:textId="77777777" w:rsidR="006E19F0" w:rsidRPr="006E19F0" w:rsidRDefault="006E19F0" w:rsidP="006E19F0">
      <w:pPr>
        <w:rPr>
          <w:rFonts w:ascii="Arial" w:hAnsi="Arial" w:cs="Arial"/>
          <w:sz w:val="24"/>
          <w:szCs w:val="24"/>
        </w:rPr>
      </w:pPr>
      <w:r w:rsidRPr="006E19F0">
        <w:rPr>
          <w:rFonts w:ascii="Arial" w:hAnsi="Arial" w:cs="Arial"/>
          <w:sz w:val="24"/>
          <w:szCs w:val="24"/>
        </w:rPr>
        <w:t xml:space="preserve">The ... day of </w:t>
      </w:r>
      <w:proofErr w:type="gramStart"/>
      <w:r w:rsidRPr="006E19F0">
        <w:rPr>
          <w:rFonts w:ascii="Arial" w:hAnsi="Arial" w:cs="Arial"/>
          <w:sz w:val="24"/>
          <w:szCs w:val="24"/>
        </w:rPr>
        <w:t>.....</w:t>
      </w:r>
      <w:proofErr w:type="gramEnd"/>
      <w:r w:rsidRPr="006E19F0">
        <w:rPr>
          <w:rFonts w:ascii="Arial" w:hAnsi="Arial" w:cs="Arial"/>
          <w:sz w:val="24"/>
          <w:szCs w:val="24"/>
        </w:rPr>
        <w:t xml:space="preserve"> two thousand and </w:t>
      </w:r>
      <w:proofErr w:type="gramStart"/>
      <w:r w:rsidRPr="006E19F0">
        <w:rPr>
          <w:rFonts w:ascii="Arial" w:hAnsi="Arial" w:cs="Arial"/>
          <w:sz w:val="24"/>
          <w:szCs w:val="24"/>
        </w:rPr>
        <w:t>.....</w:t>
      </w:r>
      <w:proofErr w:type="gramEnd"/>
    </w:p>
    <w:p w14:paraId="226192A2" w14:textId="77777777" w:rsidR="006E19F0" w:rsidRPr="006E19F0" w:rsidRDefault="006E19F0" w:rsidP="006E19F0">
      <w:pPr>
        <w:rPr>
          <w:rFonts w:ascii="Arial" w:hAnsi="Arial" w:cs="Arial"/>
          <w:sz w:val="24"/>
          <w:szCs w:val="24"/>
        </w:rPr>
      </w:pPr>
      <w:r w:rsidRPr="006E19F0">
        <w:rPr>
          <w:rFonts w:ascii="Arial" w:hAnsi="Arial" w:cs="Arial"/>
          <w:sz w:val="24"/>
          <w:szCs w:val="24"/>
        </w:rPr>
        <w:t>N.B.—This summons is to be served within twelve calendar months from the date thereof, unless the time for service has been extended by the Court.</w:t>
      </w:r>
    </w:p>
    <w:p w14:paraId="14431C88" w14:textId="77777777" w:rsidR="006E19F0" w:rsidRPr="006E19F0" w:rsidRDefault="006E19F0" w:rsidP="006E19F0">
      <w:pPr>
        <w:rPr>
          <w:rFonts w:ascii="Arial" w:hAnsi="Arial" w:cs="Arial"/>
          <w:sz w:val="24"/>
          <w:szCs w:val="24"/>
        </w:rPr>
      </w:pPr>
      <w:r w:rsidRPr="006E19F0">
        <w:rPr>
          <w:rFonts w:ascii="Arial" w:hAnsi="Arial" w:cs="Arial"/>
          <w:sz w:val="24"/>
          <w:szCs w:val="24"/>
        </w:rPr>
        <w:t>The defendant may appear hereto by entering an appearance either personally or by solicitor at the Central Office, Four Courts, Dublin.</w:t>
      </w:r>
    </w:p>
    <w:p w14:paraId="6DAA526A" w14:textId="77777777" w:rsidR="006E19F0" w:rsidRPr="006E19F0" w:rsidRDefault="006E19F0" w:rsidP="006E19F0">
      <w:pPr>
        <w:rPr>
          <w:rFonts w:ascii="Arial" w:hAnsi="Arial" w:cs="Arial"/>
          <w:sz w:val="24"/>
          <w:szCs w:val="24"/>
        </w:rPr>
      </w:pPr>
      <w:r w:rsidRPr="006E19F0">
        <w:rPr>
          <w:rFonts w:ascii="Arial" w:hAnsi="Arial" w:cs="Arial"/>
          <w:sz w:val="24"/>
          <w:szCs w:val="24"/>
        </w:rPr>
        <w:t>SPECIAL INDORSEMENT OF CLAIM.</w:t>
      </w:r>
    </w:p>
    <w:p w14:paraId="3A289183" w14:textId="77777777" w:rsidR="006E19F0" w:rsidRPr="006E19F0" w:rsidRDefault="006E19F0" w:rsidP="006E19F0">
      <w:pPr>
        <w:rPr>
          <w:rFonts w:ascii="Arial" w:hAnsi="Arial" w:cs="Arial"/>
          <w:sz w:val="24"/>
          <w:szCs w:val="24"/>
        </w:rPr>
      </w:pPr>
      <w:r w:rsidRPr="006E19F0">
        <w:rPr>
          <w:rFonts w:ascii="Arial" w:hAnsi="Arial" w:cs="Arial"/>
          <w:sz w:val="24"/>
          <w:szCs w:val="24"/>
        </w:rPr>
        <w:t>The plaintiff’s claim is .......</w:t>
      </w:r>
    </w:p>
    <w:p w14:paraId="416322BC"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13385F77" w14:textId="77777777" w:rsidR="006E19F0" w:rsidRPr="006E19F0" w:rsidRDefault="006E19F0" w:rsidP="006E19F0">
      <w:pPr>
        <w:rPr>
          <w:rFonts w:ascii="Arial" w:hAnsi="Arial" w:cs="Arial"/>
          <w:sz w:val="24"/>
          <w:szCs w:val="24"/>
        </w:rPr>
      </w:pPr>
      <w:r w:rsidRPr="006E19F0">
        <w:rPr>
          <w:rFonts w:ascii="Arial" w:hAnsi="Arial" w:cs="Arial"/>
          <w:sz w:val="24"/>
          <w:szCs w:val="24"/>
        </w:rPr>
        <w:t>(Signed)</w:t>
      </w:r>
    </w:p>
    <w:p w14:paraId="74B3118C" w14:textId="77777777" w:rsidR="006E19F0" w:rsidRPr="006E19F0" w:rsidRDefault="006E19F0" w:rsidP="006E19F0">
      <w:pPr>
        <w:rPr>
          <w:rFonts w:ascii="Arial" w:hAnsi="Arial" w:cs="Arial"/>
          <w:sz w:val="24"/>
          <w:szCs w:val="24"/>
        </w:rPr>
      </w:pPr>
      <w:r w:rsidRPr="006E19F0">
        <w:rPr>
          <w:rFonts w:ascii="Arial" w:hAnsi="Arial" w:cs="Arial"/>
          <w:sz w:val="24"/>
          <w:szCs w:val="24"/>
        </w:rPr>
        <w:t>(</w:t>
      </w:r>
      <w:r w:rsidRPr="006E19F0">
        <w:rPr>
          <w:rFonts w:ascii="Arial" w:hAnsi="Arial" w:cs="Arial"/>
          <w:i/>
          <w:iCs/>
          <w:sz w:val="24"/>
          <w:szCs w:val="24"/>
        </w:rPr>
        <w:t xml:space="preserve">When the plaintiff’s claim is for a liquidated sum only, add indorsement for costs (if any) prescribed by Order 4, rule 5, as </w:t>
      </w:r>
      <w:proofErr w:type="gramStart"/>
      <w:r w:rsidRPr="006E19F0">
        <w:rPr>
          <w:rFonts w:ascii="Arial" w:hAnsi="Arial" w:cs="Arial"/>
          <w:i/>
          <w:iCs/>
          <w:sz w:val="24"/>
          <w:szCs w:val="24"/>
        </w:rPr>
        <w:t>follows</w:t>
      </w:r>
      <w:r w:rsidRPr="006E19F0">
        <w:rPr>
          <w:rFonts w:ascii="Arial" w:hAnsi="Arial" w:cs="Arial"/>
          <w:sz w:val="24"/>
          <w:szCs w:val="24"/>
        </w:rPr>
        <w:t>:—</w:t>
      </w:r>
      <w:proofErr w:type="gramEnd"/>
    </w:p>
    <w:p w14:paraId="14B52657" w14:textId="77777777" w:rsidR="006E19F0" w:rsidRPr="006E19F0" w:rsidRDefault="006E19F0" w:rsidP="006E19F0">
      <w:pPr>
        <w:rPr>
          <w:rFonts w:ascii="Arial" w:hAnsi="Arial" w:cs="Arial"/>
          <w:sz w:val="24"/>
          <w:szCs w:val="24"/>
        </w:rPr>
      </w:pPr>
      <w:r w:rsidRPr="006E19F0">
        <w:rPr>
          <w:rFonts w:ascii="Arial" w:hAnsi="Arial" w:cs="Arial"/>
          <w:sz w:val="24"/>
          <w:szCs w:val="24"/>
        </w:rPr>
        <w:t>and €</w:t>
      </w:r>
      <w:proofErr w:type="gramStart"/>
      <w:r w:rsidRPr="006E19F0">
        <w:rPr>
          <w:rFonts w:ascii="Arial" w:hAnsi="Arial" w:cs="Arial"/>
          <w:sz w:val="24"/>
          <w:szCs w:val="24"/>
        </w:rPr>
        <w:t>.....</w:t>
      </w:r>
      <w:proofErr w:type="gramEnd"/>
      <w:r w:rsidRPr="006E19F0">
        <w:rPr>
          <w:rFonts w:ascii="Arial" w:hAnsi="Arial" w:cs="Arial"/>
          <w:sz w:val="24"/>
          <w:szCs w:val="24"/>
        </w:rPr>
        <w:t xml:space="preserve"> for costs, and upon payment of €</w:t>
      </w:r>
      <w:proofErr w:type="gramStart"/>
      <w:r w:rsidRPr="006E19F0">
        <w:rPr>
          <w:rFonts w:ascii="Arial" w:hAnsi="Arial" w:cs="Arial"/>
          <w:sz w:val="24"/>
          <w:szCs w:val="24"/>
        </w:rPr>
        <w:t>.....</w:t>
      </w:r>
      <w:proofErr w:type="gramEnd"/>
      <w:r w:rsidRPr="006E19F0">
        <w:rPr>
          <w:rFonts w:ascii="Arial" w:hAnsi="Arial" w:cs="Arial"/>
          <w:sz w:val="24"/>
          <w:szCs w:val="24"/>
        </w:rPr>
        <w:t xml:space="preserve"> for demand and €.... for costs within six days after service further proceedings will be stayed.)</w:t>
      </w:r>
    </w:p>
    <w:p w14:paraId="048CA276" w14:textId="77777777" w:rsidR="006E19F0" w:rsidRPr="006E19F0" w:rsidRDefault="006E19F0" w:rsidP="006E19F0">
      <w:pPr>
        <w:rPr>
          <w:rFonts w:ascii="Arial" w:hAnsi="Arial" w:cs="Arial"/>
          <w:sz w:val="24"/>
          <w:szCs w:val="24"/>
        </w:rPr>
      </w:pPr>
      <w:r w:rsidRPr="006E19F0">
        <w:rPr>
          <w:rFonts w:ascii="Arial" w:hAnsi="Arial" w:cs="Arial"/>
          <w:sz w:val="24"/>
          <w:szCs w:val="24"/>
        </w:rPr>
        <w:t>This summons was issued by the plaintiff, who resides at........ (state address accurately) and is......., and *whose address for service is ........ *</w:t>
      </w:r>
      <w:proofErr w:type="gramStart"/>
      <w:r w:rsidRPr="006E19F0">
        <w:rPr>
          <w:rFonts w:ascii="Arial" w:hAnsi="Arial" w:cs="Arial"/>
          <w:sz w:val="24"/>
          <w:szCs w:val="24"/>
        </w:rPr>
        <w:t>who</w:t>
      </w:r>
      <w:proofErr w:type="gramEnd"/>
      <w:r w:rsidRPr="006E19F0">
        <w:rPr>
          <w:rFonts w:ascii="Arial" w:hAnsi="Arial" w:cs="Arial"/>
          <w:sz w:val="24"/>
          <w:szCs w:val="24"/>
        </w:rPr>
        <w:t xml:space="preserve"> consents to the service of documents in the proceedings by electronic mail to ....... or,</w:t>
      </w:r>
    </w:p>
    <w:p w14:paraId="22414DF4" w14:textId="77777777" w:rsidR="006E19F0" w:rsidRPr="006E19F0" w:rsidRDefault="006E19F0" w:rsidP="006E19F0">
      <w:pPr>
        <w:rPr>
          <w:rFonts w:ascii="Arial" w:hAnsi="Arial" w:cs="Arial"/>
          <w:sz w:val="24"/>
          <w:szCs w:val="24"/>
        </w:rPr>
      </w:pPr>
      <w:r w:rsidRPr="006E19F0">
        <w:rPr>
          <w:rFonts w:ascii="Arial" w:hAnsi="Arial" w:cs="Arial"/>
          <w:sz w:val="24"/>
          <w:szCs w:val="24"/>
        </w:rPr>
        <w:t>This summons was issued by ........, whose registered place of business is ......, *and who consents to the service of documents in the proceedings by electronic mail to ......., solicitor for the plaintiff, who resides at ....... and is .........</w:t>
      </w:r>
    </w:p>
    <w:p w14:paraId="3E584F40" w14:textId="77777777" w:rsidR="006E19F0" w:rsidRPr="006E19F0" w:rsidRDefault="006E19F0" w:rsidP="006E19F0">
      <w:pPr>
        <w:rPr>
          <w:rFonts w:ascii="Arial" w:hAnsi="Arial" w:cs="Arial"/>
          <w:sz w:val="24"/>
          <w:szCs w:val="24"/>
        </w:rPr>
      </w:pPr>
      <w:r w:rsidRPr="006E19F0">
        <w:rPr>
          <w:rFonts w:ascii="Arial" w:hAnsi="Arial" w:cs="Arial"/>
          <w:sz w:val="24"/>
          <w:szCs w:val="24"/>
        </w:rPr>
        <w:t xml:space="preserve">This summons was served by me at ...... on the defendant </w:t>
      </w:r>
      <w:proofErr w:type="gramStart"/>
      <w:r w:rsidRPr="006E19F0">
        <w:rPr>
          <w:rFonts w:ascii="Arial" w:hAnsi="Arial" w:cs="Arial"/>
          <w:sz w:val="24"/>
          <w:szCs w:val="24"/>
        </w:rPr>
        <w:t>.....</w:t>
      </w:r>
      <w:proofErr w:type="gramEnd"/>
      <w:r w:rsidRPr="006E19F0">
        <w:rPr>
          <w:rFonts w:ascii="Arial" w:hAnsi="Arial" w:cs="Arial"/>
          <w:sz w:val="24"/>
          <w:szCs w:val="24"/>
        </w:rPr>
        <w:t xml:space="preserve"> on </w:t>
      </w:r>
      <w:proofErr w:type="gramStart"/>
      <w:r w:rsidRPr="006E19F0">
        <w:rPr>
          <w:rFonts w:ascii="Arial" w:hAnsi="Arial" w:cs="Arial"/>
          <w:sz w:val="24"/>
          <w:szCs w:val="24"/>
        </w:rPr>
        <w:t>.....</w:t>
      </w:r>
      <w:proofErr w:type="gramEnd"/>
      <w:r w:rsidRPr="006E19F0">
        <w:rPr>
          <w:rFonts w:ascii="Arial" w:hAnsi="Arial" w:cs="Arial"/>
          <w:sz w:val="24"/>
          <w:szCs w:val="24"/>
        </w:rPr>
        <w:t>day the ... day of ... 20...</w:t>
      </w:r>
    </w:p>
    <w:p w14:paraId="5CE51A46" w14:textId="77777777" w:rsidR="006E19F0" w:rsidRPr="006E19F0" w:rsidRDefault="006E19F0" w:rsidP="006E19F0">
      <w:pPr>
        <w:rPr>
          <w:rFonts w:ascii="Arial" w:hAnsi="Arial" w:cs="Arial"/>
          <w:sz w:val="24"/>
          <w:szCs w:val="24"/>
        </w:rPr>
      </w:pPr>
      <w:r w:rsidRPr="006E19F0">
        <w:rPr>
          <w:rFonts w:ascii="Arial" w:hAnsi="Arial" w:cs="Arial"/>
          <w:sz w:val="24"/>
          <w:szCs w:val="24"/>
        </w:rPr>
        <w:t>Indorsed the ... day of. 20...</w:t>
      </w:r>
    </w:p>
    <w:p w14:paraId="5C2DC8F8" w14:textId="77777777" w:rsidR="006E19F0" w:rsidRPr="006E19F0" w:rsidRDefault="006E19F0" w:rsidP="006E19F0">
      <w:pPr>
        <w:rPr>
          <w:rFonts w:ascii="Arial" w:hAnsi="Arial" w:cs="Arial"/>
          <w:sz w:val="24"/>
          <w:szCs w:val="24"/>
        </w:rPr>
      </w:pPr>
      <w:r w:rsidRPr="006E19F0">
        <w:rPr>
          <w:rFonts w:ascii="Arial" w:hAnsi="Arial" w:cs="Arial"/>
          <w:sz w:val="24"/>
          <w:szCs w:val="24"/>
        </w:rPr>
        <w:t>(Signed)</w:t>
      </w:r>
    </w:p>
    <w:p w14:paraId="6383AE41" w14:textId="77777777" w:rsidR="006E19F0" w:rsidRPr="006E19F0" w:rsidRDefault="006E19F0" w:rsidP="006E19F0">
      <w:pPr>
        <w:rPr>
          <w:rFonts w:ascii="Arial" w:hAnsi="Arial" w:cs="Arial"/>
          <w:sz w:val="24"/>
          <w:szCs w:val="24"/>
        </w:rPr>
      </w:pPr>
      <w:r w:rsidRPr="006E19F0">
        <w:rPr>
          <w:rFonts w:ascii="Arial" w:hAnsi="Arial" w:cs="Arial"/>
          <w:sz w:val="24"/>
          <w:szCs w:val="24"/>
        </w:rPr>
        <w:t>(Address)</w:t>
      </w:r>
    </w:p>
    <w:p w14:paraId="4DC0DD7D" w14:textId="77777777" w:rsidR="006E19F0" w:rsidRPr="006E19F0" w:rsidRDefault="006E19F0" w:rsidP="006E19F0">
      <w:pPr>
        <w:rPr>
          <w:rFonts w:ascii="Arial" w:hAnsi="Arial" w:cs="Arial"/>
          <w:sz w:val="24"/>
          <w:szCs w:val="24"/>
        </w:rPr>
      </w:pPr>
      <w:r w:rsidRPr="006E19F0">
        <w:rPr>
          <w:rFonts w:ascii="Arial" w:hAnsi="Arial" w:cs="Arial"/>
          <w:sz w:val="24"/>
          <w:szCs w:val="24"/>
        </w:rPr>
        <w:t>*</w:t>
      </w:r>
      <w:proofErr w:type="gramStart"/>
      <w:r w:rsidRPr="006E19F0">
        <w:rPr>
          <w:rFonts w:ascii="Arial" w:hAnsi="Arial" w:cs="Arial"/>
          <w:sz w:val="24"/>
          <w:szCs w:val="24"/>
        </w:rPr>
        <w:t>delete</w:t>
      </w:r>
      <w:proofErr w:type="gramEnd"/>
      <w:r w:rsidRPr="006E19F0">
        <w:rPr>
          <w:rFonts w:ascii="Arial" w:hAnsi="Arial" w:cs="Arial"/>
          <w:sz w:val="24"/>
          <w:szCs w:val="24"/>
        </w:rPr>
        <w:t xml:space="preserve"> where inapplicable</w:t>
      </w:r>
    </w:p>
    <w:p w14:paraId="7AFDD122" w14:textId="77777777" w:rsidR="006E19F0" w:rsidRPr="006E19F0" w:rsidRDefault="006E19F0" w:rsidP="006E19F0">
      <w:pPr>
        <w:rPr>
          <w:rFonts w:ascii="Arial" w:hAnsi="Arial" w:cs="Arial"/>
          <w:sz w:val="24"/>
          <w:szCs w:val="24"/>
        </w:rPr>
      </w:pPr>
      <w:r w:rsidRPr="006E19F0">
        <w:rPr>
          <w:rFonts w:ascii="Arial" w:hAnsi="Arial" w:cs="Arial"/>
          <w:sz w:val="24"/>
          <w:szCs w:val="24"/>
        </w:rPr>
        <w:t> </w:t>
      </w:r>
    </w:p>
    <w:p w14:paraId="764D058D" w14:textId="77777777" w:rsidR="006E19F0" w:rsidRPr="006E19F0" w:rsidRDefault="006E19F0" w:rsidP="006E19F0">
      <w:pPr>
        <w:rPr>
          <w:rFonts w:ascii="Arial" w:hAnsi="Arial" w:cs="Arial"/>
          <w:sz w:val="24"/>
          <w:szCs w:val="24"/>
        </w:rPr>
      </w:pPr>
      <w:r w:rsidRPr="006E19F0">
        <w:rPr>
          <w:rFonts w:ascii="Arial" w:hAnsi="Arial" w:cs="Arial"/>
          <w:i/>
          <w:iCs/>
          <w:sz w:val="24"/>
          <w:szCs w:val="24"/>
        </w:rPr>
        <w:t>Form 2 substituted by </w:t>
      </w:r>
      <w:hyperlink r:id="rId4" w:tgtFrame="_blank" w:history="1">
        <w:r w:rsidRPr="006E19F0">
          <w:rPr>
            <w:rStyle w:val="Hyperlink"/>
            <w:rFonts w:ascii="Arial" w:hAnsi="Arial" w:cs="Arial"/>
            <w:sz w:val="24"/>
            <w:szCs w:val="24"/>
          </w:rPr>
          <w:t>SI 224 of 2019</w:t>
        </w:r>
      </w:hyperlink>
      <w:r w:rsidRPr="006E19F0">
        <w:rPr>
          <w:rFonts w:ascii="Arial" w:hAnsi="Arial" w:cs="Arial"/>
          <w:i/>
          <w:iCs/>
          <w:sz w:val="24"/>
          <w:szCs w:val="24"/>
        </w:rPr>
        <w:t>, effective 19 June 2019.</w:t>
      </w:r>
    </w:p>
    <w:p w14:paraId="484BD75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F0"/>
    <w:rsid w:val="00003D64"/>
    <w:rsid w:val="001F1D35"/>
    <w:rsid w:val="00221481"/>
    <w:rsid w:val="003625E7"/>
    <w:rsid w:val="00492DF5"/>
    <w:rsid w:val="004F13AF"/>
    <w:rsid w:val="006E19F0"/>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2DD7"/>
  <w15:chartTrackingRefBased/>
  <w15:docId w15:val="{A3554D12-FA35-4596-A4B5-76EC5DFB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E19F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E19F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E19F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E19F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E19F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E1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F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E19F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E19F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E19F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E19F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E1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9F0"/>
    <w:rPr>
      <w:rFonts w:eastAsiaTheme="majorEastAsia" w:cstheme="majorBidi"/>
      <w:color w:val="272727" w:themeColor="text1" w:themeTint="D8"/>
    </w:rPr>
  </w:style>
  <w:style w:type="paragraph" w:styleId="Title">
    <w:name w:val="Title"/>
    <w:basedOn w:val="Normal"/>
    <w:next w:val="Normal"/>
    <w:link w:val="TitleChar"/>
    <w:uiPriority w:val="10"/>
    <w:qFormat/>
    <w:rsid w:val="006E1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9F0"/>
    <w:pPr>
      <w:spacing w:before="160"/>
      <w:jc w:val="center"/>
    </w:pPr>
    <w:rPr>
      <w:i/>
      <w:iCs/>
      <w:color w:val="404040" w:themeColor="text1" w:themeTint="BF"/>
    </w:rPr>
  </w:style>
  <w:style w:type="character" w:customStyle="1" w:styleId="QuoteChar">
    <w:name w:val="Quote Char"/>
    <w:basedOn w:val="DefaultParagraphFont"/>
    <w:link w:val="Quote"/>
    <w:uiPriority w:val="29"/>
    <w:rsid w:val="006E19F0"/>
    <w:rPr>
      <w:i/>
      <w:iCs/>
      <w:color w:val="404040" w:themeColor="text1" w:themeTint="BF"/>
    </w:rPr>
  </w:style>
  <w:style w:type="paragraph" w:styleId="ListParagraph">
    <w:name w:val="List Paragraph"/>
    <w:basedOn w:val="Normal"/>
    <w:uiPriority w:val="34"/>
    <w:qFormat/>
    <w:rsid w:val="006E19F0"/>
    <w:pPr>
      <w:ind w:left="720"/>
      <w:contextualSpacing/>
    </w:pPr>
  </w:style>
  <w:style w:type="character" w:styleId="IntenseEmphasis">
    <w:name w:val="Intense Emphasis"/>
    <w:basedOn w:val="DefaultParagraphFont"/>
    <w:uiPriority w:val="21"/>
    <w:qFormat/>
    <w:rsid w:val="006E19F0"/>
    <w:rPr>
      <w:i/>
      <w:iCs/>
      <w:color w:val="005383" w:themeColor="accent1" w:themeShade="BF"/>
    </w:rPr>
  </w:style>
  <w:style w:type="paragraph" w:styleId="IntenseQuote">
    <w:name w:val="Intense Quote"/>
    <w:basedOn w:val="Normal"/>
    <w:next w:val="Normal"/>
    <w:link w:val="IntenseQuoteChar"/>
    <w:uiPriority w:val="30"/>
    <w:qFormat/>
    <w:rsid w:val="006E19F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E19F0"/>
    <w:rPr>
      <w:i/>
      <w:iCs/>
      <w:color w:val="005383" w:themeColor="accent1" w:themeShade="BF"/>
    </w:rPr>
  </w:style>
  <w:style w:type="character" w:styleId="IntenseReference">
    <w:name w:val="Intense Reference"/>
    <w:basedOn w:val="DefaultParagraphFont"/>
    <w:uiPriority w:val="32"/>
    <w:qFormat/>
    <w:rsid w:val="006E19F0"/>
    <w:rPr>
      <w:b/>
      <w:bCs/>
      <w:smallCaps/>
      <w:color w:val="005383" w:themeColor="accent1" w:themeShade="BF"/>
      <w:spacing w:val="5"/>
    </w:rPr>
  </w:style>
  <w:style w:type="character" w:styleId="Hyperlink">
    <w:name w:val="Hyperlink"/>
    <w:basedOn w:val="DefaultParagraphFont"/>
    <w:uiPriority w:val="99"/>
    <w:unhideWhenUsed/>
    <w:rsid w:val="006E19F0"/>
    <w:rPr>
      <w:color w:val="003657" w:themeColor="hyperlink"/>
      <w:u w:val="single"/>
    </w:rPr>
  </w:style>
  <w:style w:type="character" w:styleId="UnresolvedMention">
    <w:name w:val="Unresolved Mention"/>
    <w:basedOn w:val="DefaultParagraphFont"/>
    <w:uiPriority w:val="99"/>
    <w:semiHidden/>
    <w:unhideWhenUsed/>
    <w:rsid w:val="006E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8110">
      <w:bodyDiv w:val="1"/>
      <w:marLeft w:val="0"/>
      <w:marRight w:val="0"/>
      <w:marTop w:val="0"/>
      <w:marBottom w:val="0"/>
      <w:divBdr>
        <w:top w:val="none" w:sz="0" w:space="0" w:color="auto"/>
        <w:left w:val="none" w:sz="0" w:space="0" w:color="auto"/>
        <w:bottom w:val="none" w:sz="0" w:space="0" w:color="auto"/>
        <w:right w:val="none" w:sz="0" w:space="0" w:color="auto"/>
      </w:divBdr>
    </w:div>
    <w:div w:id="13410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9/si/22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2026-01-19T14:47:00Z</dcterms:created>
  <dcterms:modified xsi:type="dcterms:W3CDTF">2026-01-19T14:47:00Z</dcterms:modified>
</cp:coreProperties>
</file>