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BF" w:rsidRDefault="005F17BF" w:rsidP="000E22A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</w:t>
      </w:r>
      <w:bookmarkStart w:id="0" w:name="_GoBack"/>
      <w:bookmarkEnd w:id="0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ict Court - Schedule C - Forms in civil proceedings</w:t>
      </w:r>
    </w:p>
    <w:p w:rsidR="00555ADD" w:rsidRPr="00555ADD" w:rsidRDefault="00555ADD" w:rsidP="000E22A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:rsidR="00555ADD" w:rsidRPr="00555ADD" w:rsidRDefault="00555ADD" w:rsidP="00555AD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0E22A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41.01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Statutory declaration of service of a document by registered post</w:t>
      </w:r>
    </w:p>
    <w:p w:rsidR="00555ADD" w:rsidRPr="00555ADD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O.41, r. 14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District No.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Record number: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‡Between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Claimant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Respondent</w:t>
      </w:r>
    </w:p>
    <w:p w:rsidR="00555ADD" w:rsidRPr="00555ADD" w:rsidRDefault="00555ADD" w:rsidP="00555AD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STATUTORY DECLARATION AS TO SERVICE BY REGISTERED PREPAID POST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Courts Act 1964, section 7</w:t>
      </w:r>
    </w:p>
    <w:p w:rsidR="00555ADD" w:rsidRPr="00555ADD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I, ........ of 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.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aged sixteen years and upwards, do solemnly and sincerely declare that: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1. I served this original document by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*posting a true copy thereof at ........ a.m./p.m. on the ...... day of ........ 20.... at........ Post Office in a registered prepaid envelope addressed to the above *respondent *claimant at the address stated in this document.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*by depositing a true copy thereof in an envelope at a.m./p.m. on the ...... day of ........ 20.... with ........ a postal service provider authorised to provide a registered items service and registered as such in the register maintained under section 40 of the Communications Regulation (Postal Services) Act 2011.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2. The address to which the envelope was sent is the last known residence or most usual *place of residence/*place of business of the person to whom the document is directed.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3. The certificate of posting of the envelope is attached.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4. I am (the *prosecutor/complainant/applicant/ in the proceedings) *(authorised by the person bringing/appealing the proceedings to post the said envelope).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5. At the time of posting the envelope the original document was duly issued *and stamped.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6. *The envelope has not to this date been returned undelivered to the sender.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>*The envelope has been recorded as delivered on the ...... day of ........ 20....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 make this solemn declaration conscientiously believing the same to be true and by virtue of the Statutory Declarations Act 1938.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Signed: ........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Declared before me ........ [name in capitals] a *(Judge of the District Court) *(commissioner for oaths/practising solicitor) *(peace commissioner)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*(notary public) by the said ........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personally known to me],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identified to me by ........ who is personally known to me]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*[whose identity has been established to me before the taking of this Declaration by the production to me of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†passport no. ........ issued on the ...... day of ........ by the authorities of 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,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which is an authority recognised by the Irish Government,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†national identity card no. ........ issued on the ...... day of ........ by the authorities of ........ which is an EU Member State, the Swiss Confederation or a Contracting Party to the EEA Agreement,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†Aliens Passport no. (........ issued on the ...... day of ........ by the authorities of ........ which is an authority recognised by the Irish Government,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†refugee travel document no. ........ issued on the ...... day of ........ by the Minister for Justice and Equality,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 travel document (other than refugee travel document) ........ issued on the ...... day of ........ by the Minister for Justice and Equality,]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........ this 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day of ........ 20....... Signed: ........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*Judge of the District Court *Commissioner for Oaths / *Practising Solicitor /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*Peace Commissioner /*Notary Public.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statutory declaration has been filed with the District Court Clerk at ........ on the ....... day of ........ 20......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NOTE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declaration must be made no</w:t>
      </w:r>
      <w:r w:rsidR="00FE21B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earlier than ten days after the day on which the envelope is posted.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 Delete where inapplicable.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†Where relevant, provide details of the document by which identity has been established, and delete the remaining alternatives.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B62B99" w:rsidRPr="00555ADD" w:rsidRDefault="00555ADD" w:rsidP="00555ADD">
      <w:pPr>
        <w:rPr>
          <w:rFonts w:ascii="Verdana" w:hAnsi="Verdana"/>
        </w:rPr>
      </w:pP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lastRenderedPageBreak/>
        <w:t>‡It is not necessary to repeat the title where a statutory declaration is endorsed on the document. Substitute the appropriate form of title to the civil proceeding concerned, where different.</w:t>
      </w:r>
    </w:p>
    <w:sectPr w:rsidR="00B62B99" w:rsidRPr="00555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DD"/>
    <w:rsid w:val="000E22AB"/>
    <w:rsid w:val="00555ADD"/>
    <w:rsid w:val="005F17BF"/>
    <w:rsid w:val="00B62B99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3E51"/>
  <w15:chartTrackingRefBased/>
  <w15:docId w15:val="{47FBF6E1-4274-4337-8992-719D6B0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ADD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5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2C2D890A</Template>
  <TotalTime>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Niamh Kearns</cp:lastModifiedBy>
  <cp:revision>4</cp:revision>
  <dcterms:created xsi:type="dcterms:W3CDTF">2019-10-22T11:23:00Z</dcterms:created>
  <dcterms:modified xsi:type="dcterms:W3CDTF">2019-11-13T15:21:00Z</dcterms:modified>
</cp:coreProperties>
</file>